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0D7A3F" w14:textId="5342E3E3" w:rsidR="003912DC" w:rsidRPr="00EF05B9" w:rsidRDefault="003912DC" w:rsidP="003912DC">
      <w:pPr>
        <w:spacing w:after="0"/>
        <w:ind w:left="1988" w:hanging="1988"/>
        <w:jc w:val="both"/>
        <w:rPr>
          <w:rFonts w:ascii="Arial" w:eastAsia="Batang" w:hAnsi="Arial" w:cs="Arial"/>
          <w:b/>
          <w:sz w:val="24"/>
          <w:szCs w:val="24"/>
          <w:highlight w:val="yellow"/>
          <w:lang w:val="en-US"/>
        </w:rPr>
      </w:pPr>
      <w:r w:rsidRPr="00EF05B9">
        <w:rPr>
          <w:rFonts w:ascii="Arial" w:eastAsia="Batang" w:hAnsi="Arial" w:cs="Arial"/>
          <w:b/>
          <w:sz w:val="24"/>
          <w:szCs w:val="24"/>
          <w:lang w:val="en-US"/>
        </w:rPr>
        <w:t>3GPP TSG RAN WG1 #11</w:t>
      </w:r>
      <w:r>
        <w:rPr>
          <w:rFonts w:ascii="Arial" w:eastAsia="Batang" w:hAnsi="Arial" w:cs="Arial"/>
          <w:b/>
          <w:sz w:val="24"/>
          <w:szCs w:val="24"/>
          <w:lang w:val="en-US"/>
        </w:rPr>
        <w:t>9</w:t>
      </w:r>
      <w:r w:rsidRPr="00EF05B9">
        <w:rPr>
          <w:rFonts w:ascii="Arial" w:eastAsia="Batang" w:hAnsi="Arial" w:cs="Arial"/>
          <w:b/>
          <w:sz w:val="24"/>
          <w:szCs w:val="24"/>
          <w:lang w:val="en-US"/>
        </w:rPr>
        <w:t xml:space="preserve">          </w:t>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7129FB">
        <w:rPr>
          <w:rFonts w:ascii="Arial" w:eastAsia="Batang" w:hAnsi="Arial" w:cs="Arial"/>
          <w:b/>
          <w:sz w:val="24"/>
          <w:szCs w:val="24"/>
          <w:lang w:val="en-US"/>
        </w:rPr>
        <w:t>R</w:t>
      </w:r>
      <w:r>
        <w:rPr>
          <w:rFonts w:ascii="Arial" w:eastAsia="Batang" w:hAnsi="Arial" w:cs="Arial"/>
          <w:b/>
          <w:sz w:val="24"/>
          <w:szCs w:val="24"/>
          <w:lang w:val="en-US"/>
        </w:rPr>
        <w:t>1-</w:t>
      </w:r>
      <w:r w:rsidR="009D420C" w:rsidRPr="009D420C">
        <w:rPr>
          <w:rFonts w:ascii="Arial" w:eastAsia="Batang" w:hAnsi="Arial" w:cs="Arial"/>
          <w:b/>
          <w:bCs/>
          <w:sz w:val="24"/>
          <w:szCs w:val="24"/>
          <w:lang w:val="en-US"/>
        </w:rPr>
        <w:t xml:space="preserve"> </w:t>
      </w:r>
      <w:r w:rsidR="009D420C" w:rsidRPr="009D420C">
        <w:rPr>
          <w:rFonts w:ascii="Arial" w:hAnsi="Arial" w:cs="Arial"/>
          <w:b/>
          <w:bCs/>
          <w:color w:val="242424"/>
          <w:sz w:val="24"/>
          <w:szCs w:val="24"/>
          <w:shd w:val="clear" w:color="auto" w:fill="FFFFFF"/>
        </w:rPr>
        <w:t>2409757</w:t>
      </w:r>
    </w:p>
    <w:p w14:paraId="551796CE" w14:textId="77777777" w:rsidR="003912DC" w:rsidRPr="00EF05B9" w:rsidRDefault="003912DC" w:rsidP="003912DC">
      <w:pPr>
        <w:spacing w:after="0"/>
        <w:ind w:left="1988" w:hanging="1988"/>
        <w:jc w:val="both"/>
        <w:rPr>
          <w:rFonts w:ascii="Arial" w:eastAsia="Batang" w:hAnsi="Arial" w:cs="Arial"/>
          <w:b/>
          <w:sz w:val="24"/>
          <w:szCs w:val="24"/>
          <w:lang w:val="en-US"/>
        </w:rPr>
      </w:pPr>
      <w:r>
        <w:rPr>
          <w:rFonts w:ascii="Arial" w:hAnsi="Arial" w:cs="Arial"/>
          <w:b/>
          <w:bCs/>
          <w:sz w:val="24"/>
        </w:rPr>
        <w:t>Orlando</w:t>
      </w:r>
      <w:r w:rsidRPr="003D6469">
        <w:rPr>
          <w:rFonts w:ascii="Arial" w:hAnsi="Arial" w:cs="Arial"/>
          <w:b/>
          <w:bCs/>
          <w:sz w:val="24"/>
        </w:rPr>
        <w:t xml:space="preserve">, </w:t>
      </w:r>
      <w:r>
        <w:rPr>
          <w:rFonts w:ascii="Arial" w:hAnsi="Arial" w:cs="Arial"/>
          <w:b/>
          <w:bCs/>
          <w:sz w:val="24"/>
        </w:rPr>
        <w:t>US</w:t>
      </w:r>
      <w:r w:rsidRPr="003D6469">
        <w:rPr>
          <w:rFonts w:ascii="Arial" w:hAnsi="Arial" w:cs="Arial"/>
          <w:b/>
          <w:bCs/>
          <w:sz w:val="24"/>
        </w:rPr>
        <w:t>,</w:t>
      </w:r>
      <w:r>
        <w:rPr>
          <w:rFonts w:ascii="Arial" w:eastAsia="Batang" w:hAnsi="Arial" w:cs="Arial"/>
          <w:b/>
          <w:sz w:val="24"/>
          <w:szCs w:val="24"/>
          <w:lang w:val="en-US"/>
        </w:rPr>
        <w:t xml:space="preserve"> Nov</w:t>
      </w:r>
      <w:r w:rsidRPr="00EF05B9">
        <w:rPr>
          <w:rFonts w:ascii="Arial" w:eastAsia="Batang" w:hAnsi="Arial" w:cs="Arial"/>
          <w:b/>
          <w:sz w:val="24"/>
          <w:szCs w:val="24"/>
          <w:lang w:val="en-US"/>
        </w:rPr>
        <w:t xml:space="preserve"> </w:t>
      </w:r>
      <w:r>
        <w:rPr>
          <w:rFonts w:ascii="Arial" w:eastAsia="Batang" w:hAnsi="Arial" w:cs="Arial"/>
          <w:b/>
          <w:sz w:val="24"/>
          <w:szCs w:val="24"/>
          <w:lang w:val="en-US"/>
        </w:rPr>
        <w:t>18</w:t>
      </w:r>
      <w:r w:rsidRPr="00EF05B9">
        <w:rPr>
          <w:rFonts w:ascii="Arial" w:eastAsia="Batang" w:hAnsi="Arial" w:cs="Arial"/>
          <w:b/>
          <w:sz w:val="24"/>
          <w:szCs w:val="24"/>
          <w:vertAlign w:val="superscript"/>
          <w:lang w:val="en-US"/>
        </w:rPr>
        <w:t>th</w:t>
      </w:r>
      <w:r w:rsidRPr="00EF05B9">
        <w:rPr>
          <w:rFonts w:ascii="Arial" w:eastAsia="Batang" w:hAnsi="Arial" w:cs="Arial"/>
          <w:b/>
          <w:sz w:val="24"/>
          <w:szCs w:val="24"/>
          <w:lang w:val="en-US"/>
        </w:rPr>
        <w:t xml:space="preserve"> – </w:t>
      </w:r>
      <w:r>
        <w:rPr>
          <w:rFonts w:ascii="Arial" w:eastAsia="Batang" w:hAnsi="Arial" w:cs="Arial"/>
          <w:b/>
          <w:sz w:val="24"/>
          <w:szCs w:val="24"/>
          <w:lang w:val="en-US"/>
        </w:rPr>
        <w:t>22</w:t>
      </w:r>
      <w:r>
        <w:rPr>
          <w:rFonts w:ascii="Arial" w:eastAsia="Batang" w:hAnsi="Arial" w:cs="Arial"/>
          <w:b/>
          <w:sz w:val="24"/>
          <w:szCs w:val="24"/>
          <w:vertAlign w:val="superscript"/>
          <w:lang w:val="en-US"/>
        </w:rPr>
        <w:t>nd</w:t>
      </w:r>
      <w:r w:rsidRPr="00EF05B9">
        <w:rPr>
          <w:rFonts w:ascii="Arial" w:eastAsia="Batang" w:hAnsi="Arial" w:cs="Arial"/>
          <w:b/>
          <w:sz w:val="24"/>
          <w:szCs w:val="24"/>
          <w:lang w:val="en-US"/>
        </w:rPr>
        <w:t>, 202</w:t>
      </w:r>
      <w:r>
        <w:rPr>
          <w:rFonts w:ascii="Arial" w:eastAsia="Batang" w:hAnsi="Arial" w:cs="Arial"/>
          <w:b/>
          <w:sz w:val="24"/>
          <w:szCs w:val="24"/>
          <w:lang w:val="en-US"/>
        </w:rPr>
        <w:t>4</w:t>
      </w:r>
    </w:p>
    <w:p w14:paraId="5F59E2DF" w14:textId="464E30EF" w:rsidR="0009434C" w:rsidRPr="00636CA9" w:rsidRDefault="0009434C" w:rsidP="007976D2">
      <w:pPr>
        <w:spacing w:after="0" w:line="360" w:lineRule="auto"/>
        <w:jc w:val="both"/>
        <w:rPr>
          <w:rFonts w:ascii="Arial" w:eastAsia="Batang" w:hAnsi="Arial" w:cs="Arial"/>
          <w:b/>
          <w:sz w:val="10"/>
          <w:szCs w:val="10"/>
          <w:lang w:val="en-US"/>
        </w:rPr>
      </w:pPr>
    </w:p>
    <w:p w14:paraId="166164D9" w14:textId="77777777" w:rsidR="0009434C" w:rsidRDefault="0009434C" w:rsidP="0009434C">
      <w:pPr>
        <w:spacing w:after="0"/>
        <w:ind w:left="1988" w:hanging="1988"/>
        <w:jc w:val="both"/>
        <w:rPr>
          <w:rFonts w:ascii="Arial" w:hAnsi="Arial" w:cs="Arial"/>
          <w:b/>
          <w:sz w:val="24"/>
          <w:lang w:val="en-US"/>
        </w:rPr>
      </w:pPr>
      <w:r w:rsidRPr="00EF05B9">
        <w:rPr>
          <w:rFonts w:ascii="Arial" w:hAnsi="Arial" w:cs="Arial"/>
          <w:b/>
          <w:sz w:val="24"/>
          <w:lang w:val="en-US"/>
        </w:rPr>
        <w:t>Source:</w:t>
      </w:r>
      <w:r w:rsidRPr="00EF05B9">
        <w:rPr>
          <w:rFonts w:ascii="Arial" w:hAnsi="Arial" w:cs="Arial"/>
          <w:b/>
          <w:sz w:val="24"/>
          <w:lang w:val="en-US"/>
        </w:rPr>
        <w:tab/>
      </w:r>
      <w:r>
        <w:rPr>
          <w:rFonts w:ascii="Arial" w:hAnsi="Arial" w:cs="Arial"/>
          <w:b/>
          <w:sz w:val="24"/>
          <w:lang w:val="en-US"/>
        </w:rPr>
        <w:t>Tejas Networks Ltd.</w:t>
      </w:r>
    </w:p>
    <w:p w14:paraId="31669886" w14:textId="11D0F54E" w:rsidR="0009434C" w:rsidRDefault="0009434C" w:rsidP="0009434C">
      <w:pPr>
        <w:spacing w:after="0"/>
        <w:ind w:left="1988" w:hanging="1988"/>
        <w:jc w:val="both"/>
        <w:rPr>
          <w:rFonts w:ascii="Arial" w:hAnsi="Arial" w:cs="Arial"/>
          <w:b/>
          <w:bCs/>
          <w:sz w:val="24"/>
        </w:rPr>
      </w:pPr>
      <w:r w:rsidRPr="3E61DC49">
        <w:rPr>
          <w:rFonts w:ascii="Arial" w:hAnsi="Arial" w:cs="Arial"/>
          <w:b/>
          <w:bCs/>
          <w:sz w:val="24"/>
          <w:szCs w:val="24"/>
        </w:rPr>
        <w:t>Title:</w:t>
      </w:r>
      <w:r w:rsidRPr="0016316A">
        <w:rPr>
          <w:rFonts w:ascii="Arial" w:hAnsi="Arial" w:cs="Arial"/>
          <w:b/>
          <w:bCs/>
          <w:sz w:val="24"/>
        </w:rPr>
        <w:tab/>
      </w:r>
      <w:r w:rsidR="007976D2">
        <w:rPr>
          <w:rFonts w:ascii="Arial" w:hAnsi="Arial" w:cs="Arial"/>
          <w:b/>
          <w:bCs/>
          <w:sz w:val="24"/>
        </w:rPr>
        <w:t>Discussion on</w:t>
      </w:r>
      <w:r w:rsidR="00923AA9">
        <w:rPr>
          <w:rFonts w:ascii="Arial" w:hAnsi="Arial" w:cs="Arial"/>
          <w:b/>
          <w:bCs/>
          <w:sz w:val="24"/>
        </w:rPr>
        <w:t xml:space="preserve"> link level simulation</w:t>
      </w:r>
      <w:r w:rsidR="00F16772">
        <w:rPr>
          <w:rFonts w:ascii="Arial" w:hAnsi="Arial" w:cs="Arial"/>
          <w:b/>
          <w:bCs/>
          <w:sz w:val="24"/>
        </w:rPr>
        <w:t xml:space="preserve"> </w:t>
      </w:r>
      <w:r w:rsidR="00BD50A2">
        <w:rPr>
          <w:rFonts w:ascii="Arial" w:hAnsi="Arial" w:cs="Arial"/>
          <w:b/>
          <w:bCs/>
          <w:sz w:val="24"/>
        </w:rPr>
        <w:t>of</w:t>
      </w:r>
      <w:r w:rsidR="00F16772">
        <w:rPr>
          <w:rFonts w:ascii="Arial" w:hAnsi="Arial" w:cs="Arial"/>
          <w:b/>
          <w:bCs/>
          <w:sz w:val="24"/>
        </w:rPr>
        <w:t xml:space="preserve"> A</w:t>
      </w:r>
      <w:r w:rsidR="00B045B0">
        <w:rPr>
          <w:rFonts w:ascii="Arial" w:hAnsi="Arial" w:cs="Arial"/>
          <w:b/>
          <w:bCs/>
          <w:sz w:val="24"/>
        </w:rPr>
        <w:t>-</w:t>
      </w:r>
      <w:r w:rsidR="00F16772">
        <w:rPr>
          <w:rFonts w:ascii="Arial" w:hAnsi="Arial" w:cs="Arial"/>
          <w:b/>
          <w:bCs/>
          <w:sz w:val="24"/>
        </w:rPr>
        <w:t>IoT</w:t>
      </w:r>
    </w:p>
    <w:p w14:paraId="47F60F4A" w14:textId="161D5822" w:rsidR="0009434C" w:rsidRPr="00131775" w:rsidRDefault="0009434C" w:rsidP="0009434C">
      <w:pPr>
        <w:spacing w:after="0"/>
        <w:ind w:left="1988" w:hanging="1988"/>
        <w:jc w:val="both"/>
        <w:rPr>
          <w:rFonts w:ascii="Arial" w:hAnsi="Arial" w:cs="Arial"/>
          <w:b/>
          <w:sz w:val="24"/>
          <w:lang w:val="en-US"/>
        </w:rPr>
      </w:pPr>
      <w:r w:rsidRPr="00EF05B9">
        <w:rPr>
          <w:rFonts w:ascii="Arial" w:hAnsi="Arial" w:cs="Arial"/>
          <w:b/>
          <w:sz w:val="24"/>
          <w:lang w:val="en-US"/>
        </w:rPr>
        <w:t>Agenda item:</w:t>
      </w:r>
      <w:r w:rsidRPr="00EF05B9">
        <w:rPr>
          <w:rFonts w:ascii="Arial" w:hAnsi="Arial" w:cs="Arial"/>
          <w:b/>
          <w:sz w:val="24"/>
          <w:lang w:val="en-US"/>
        </w:rPr>
        <w:tab/>
        <w:t>9.</w:t>
      </w:r>
      <w:r>
        <w:rPr>
          <w:rFonts w:ascii="Arial" w:hAnsi="Arial" w:cs="Arial"/>
          <w:b/>
          <w:sz w:val="24"/>
          <w:lang w:val="en-US"/>
        </w:rPr>
        <w:t>4.</w:t>
      </w:r>
      <w:r w:rsidR="00286530">
        <w:rPr>
          <w:rFonts w:ascii="Arial" w:hAnsi="Arial" w:cs="Arial"/>
          <w:b/>
          <w:sz w:val="24"/>
          <w:lang w:val="en-US"/>
        </w:rPr>
        <w:t>1.1</w:t>
      </w:r>
    </w:p>
    <w:p w14:paraId="45B57614" w14:textId="77777777" w:rsidR="0009434C" w:rsidRDefault="0009434C" w:rsidP="0009434C">
      <w:pPr>
        <w:ind w:left="1985" w:hanging="1985"/>
        <w:rPr>
          <w:rFonts w:ascii="Arial" w:hAnsi="Arial" w:cs="Arial"/>
          <w:b/>
          <w:bCs/>
          <w:i/>
          <w:sz w:val="24"/>
          <w:lang w:val="en-US"/>
        </w:rPr>
      </w:pPr>
      <w:r w:rsidRPr="3E61DC49">
        <w:rPr>
          <w:rFonts w:ascii="Arial" w:hAnsi="Arial" w:cs="Arial"/>
          <w:b/>
          <w:bCs/>
          <w:sz w:val="24"/>
          <w:szCs w:val="24"/>
        </w:rPr>
        <w:t>Document for:</w:t>
      </w:r>
      <w:r>
        <w:rPr>
          <w:rFonts w:ascii="Arial" w:hAnsi="Arial" w:cs="Arial"/>
          <w:b/>
          <w:bCs/>
          <w:sz w:val="24"/>
        </w:rPr>
        <w:t xml:space="preserve">     </w:t>
      </w:r>
      <w:r w:rsidRPr="3E61DC49">
        <w:rPr>
          <w:rFonts w:ascii="Arial" w:hAnsi="Arial" w:cs="Arial"/>
          <w:b/>
          <w:bCs/>
          <w:sz w:val="24"/>
          <w:szCs w:val="24"/>
        </w:rPr>
        <w:t>Discussion and Decision</w:t>
      </w:r>
    </w:p>
    <w:p w14:paraId="3E499913" w14:textId="77777777" w:rsidR="005540CC" w:rsidRPr="00CD6B30" w:rsidRDefault="005540CC" w:rsidP="005540CC">
      <w:pPr>
        <w:ind w:left="1985" w:hanging="1985"/>
        <w:rPr>
          <w:rFonts w:ascii="Arial" w:hAnsi="Arial" w:cs="Arial"/>
          <w:b/>
          <w:bCs/>
          <w:iCs/>
          <w:sz w:val="24"/>
          <w:lang w:val="en-US"/>
        </w:rPr>
      </w:pPr>
    </w:p>
    <w:p w14:paraId="28823D54" w14:textId="77777777" w:rsidR="005540CC" w:rsidRPr="00C80EB9" w:rsidRDefault="005540CC" w:rsidP="005540CC">
      <w:pPr>
        <w:keepNext/>
        <w:pBdr>
          <w:top w:val="single" w:sz="4" w:space="6" w:color="auto"/>
        </w:pBdr>
        <w:spacing w:after="0"/>
        <w:outlineLvl w:val="0"/>
        <w:rPr>
          <w:b/>
          <w:kern w:val="32"/>
          <w:sz w:val="24"/>
          <w:szCs w:val="24"/>
          <w:lang w:val="x-none" w:eastAsia="x-none"/>
        </w:rPr>
      </w:pPr>
    </w:p>
    <w:p w14:paraId="025B1B2F" w14:textId="103D3E44" w:rsidR="005540CC" w:rsidRPr="005540CC" w:rsidRDefault="005540CC" w:rsidP="00EE4AC6">
      <w:pPr>
        <w:pStyle w:val="Heading1"/>
        <w:numPr>
          <w:ilvl w:val="0"/>
          <w:numId w:val="2"/>
        </w:numPr>
        <w:spacing w:before="0" w:after="240"/>
        <w:ind w:left="360"/>
        <w:rPr>
          <w:rFonts w:ascii="Times New Roman" w:hAnsi="Times New Roman" w:cs="Times New Roman"/>
          <w:b/>
          <w:bCs/>
          <w:color w:val="auto"/>
        </w:rPr>
      </w:pPr>
      <w:r w:rsidRPr="001B2849">
        <w:rPr>
          <w:rFonts w:ascii="Times New Roman" w:hAnsi="Times New Roman" w:cs="Times New Roman"/>
          <w:b/>
          <w:bCs/>
          <w:color w:val="auto"/>
        </w:rPr>
        <w:t>Introduction</w:t>
      </w:r>
    </w:p>
    <w:p w14:paraId="60F97F9D" w14:textId="0A6C3CC9" w:rsidR="00B40426" w:rsidRPr="00B40426" w:rsidRDefault="00184915" w:rsidP="00B40426">
      <w:pPr>
        <w:snapToGrid w:val="0"/>
        <w:spacing w:line="360" w:lineRule="auto"/>
        <w:jc w:val="both"/>
        <w:rPr>
          <w:color w:val="000000" w:themeColor="text1"/>
          <w:lang w:val="en-US"/>
        </w:rPr>
      </w:pPr>
      <w:bookmarkStart w:id="0" w:name="_Hlk510705081"/>
      <w:r>
        <w:rPr>
          <w:color w:val="000000" w:themeColor="text1"/>
          <w:lang w:val="en-US"/>
        </w:rPr>
        <w:t xml:space="preserve">This </w:t>
      </w:r>
      <w:r w:rsidR="004D7F84">
        <w:rPr>
          <w:color w:val="000000" w:themeColor="text1"/>
          <w:lang w:val="en-US"/>
        </w:rPr>
        <w:t>contribution</w:t>
      </w:r>
      <w:r>
        <w:rPr>
          <w:color w:val="000000" w:themeColor="text1"/>
          <w:lang w:val="en-US"/>
        </w:rPr>
        <w:t xml:space="preserve"> includes the </w:t>
      </w:r>
      <w:r w:rsidR="000C35AE">
        <w:rPr>
          <w:color w:val="000000" w:themeColor="text1"/>
          <w:lang w:val="en-US"/>
        </w:rPr>
        <w:t>evaluation assumptions of link level simulation</w:t>
      </w:r>
      <w:r w:rsidR="00CC4D2C">
        <w:rPr>
          <w:color w:val="000000" w:themeColor="text1"/>
          <w:lang w:val="en-US"/>
        </w:rPr>
        <w:t xml:space="preserve"> (LLS)</w:t>
      </w:r>
      <w:r w:rsidR="000C35AE">
        <w:rPr>
          <w:color w:val="000000" w:themeColor="text1"/>
          <w:lang w:val="en-US"/>
        </w:rPr>
        <w:t xml:space="preserve"> parameters</w:t>
      </w:r>
      <w:r w:rsidR="00AF4038">
        <w:rPr>
          <w:color w:val="000000" w:themeColor="text1"/>
          <w:lang w:val="en-US"/>
        </w:rPr>
        <w:t xml:space="preserve">, </w:t>
      </w:r>
      <w:r w:rsidR="00CC4D2C">
        <w:rPr>
          <w:color w:val="000000" w:themeColor="text1"/>
          <w:lang w:val="en-US"/>
        </w:rPr>
        <w:t>LLS</w:t>
      </w:r>
      <w:r w:rsidR="00BF24FA">
        <w:rPr>
          <w:color w:val="000000" w:themeColor="text1"/>
          <w:lang w:val="en-US"/>
        </w:rPr>
        <w:t xml:space="preserve"> of Ambient IoT</w:t>
      </w:r>
      <w:r w:rsidR="00E216E1">
        <w:rPr>
          <w:color w:val="000000" w:themeColor="text1"/>
          <w:lang w:val="en-US"/>
        </w:rPr>
        <w:t xml:space="preserve"> (A-IoT)</w:t>
      </w:r>
      <w:r w:rsidR="00BF24FA">
        <w:rPr>
          <w:color w:val="000000" w:themeColor="text1"/>
          <w:lang w:val="en-US"/>
        </w:rPr>
        <w:t xml:space="preserve"> </w:t>
      </w:r>
      <w:r w:rsidR="00A634D2">
        <w:rPr>
          <w:color w:val="000000" w:themeColor="text1"/>
          <w:lang w:val="en-US"/>
        </w:rPr>
        <w:t xml:space="preserve">to </w:t>
      </w:r>
      <w:r w:rsidR="00AA4A19">
        <w:rPr>
          <w:color w:val="000000" w:themeColor="text1"/>
          <w:lang w:val="en-US"/>
        </w:rPr>
        <w:t>find the SNR/SINR/CNR/CINR</w:t>
      </w:r>
      <w:r w:rsidR="00942D2C">
        <w:rPr>
          <w:color w:val="000000" w:themeColor="text1"/>
          <w:lang w:val="en-US"/>
        </w:rPr>
        <w:t xml:space="preserve"> (</w:t>
      </w:r>
      <w:r w:rsidR="00942D2C" w:rsidRPr="00942D2C">
        <w:rPr>
          <w:i/>
          <w:iCs/>
          <w:color w:val="000000" w:themeColor="text1"/>
          <w:lang w:val="en-US"/>
        </w:rPr>
        <w:t>Budget-Alt2</w:t>
      </w:r>
      <w:r w:rsidR="00942D2C">
        <w:rPr>
          <w:color w:val="000000" w:themeColor="text1"/>
          <w:lang w:val="en-US"/>
        </w:rPr>
        <w:t>)</w:t>
      </w:r>
      <w:r w:rsidR="00305182">
        <w:rPr>
          <w:color w:val="000000" w:themeColor="text1"/>
          <w:lang w:val="en-US"/>
        </w:rPr>
        <w:t>.</w:t>
      </w:r>
      <w:r w:rsidR="003A4329">
        <w:rPr>
          <w:color w:val="000000" w:themeColor="text1"/>
          <w:lang w:val="en-US"/>
        </w:rPr>
        <w:t xml:space="preserve"> Further the inventory completion time and single device latency are </w:t>
      </w:r>
      <w:proofErr w:type="gramStart"/>
      <w:r w:rsidR="003A4329">
        <w:rPr>
          <w:color w:val="000000" w:themeColor="text1"/>
          <w:lang w:val="en-US"/>
        </w:rPr>
        <w:t>studied</w:t>
      </w:r>
      <w:proofErr w:type="gramEnd"/>
      <w:r w:rsidR="003A4329">
        <w:rPr>
          <w:color w:val="000000" w:themeColor="text1"/>
          <w:lang w:val="en-US"/>
        </w:rPr>
        <w:t xml:space="preserve"> and </w:t>
      </w:r>
      <w:r w:rsidR="003A66F5">
        <w:rPr>
          <w:color w:val="000000" w:themeColor="text1"/>
          <w:lang w:val="en-US"/>
        </w:rPr>
        <w:t>a</w:t>
      </w:r>
      <w:r w:rsidR="00852EF6">
        <w:rPr>
          <w:color w:val="000000" w:themeColor="text1"/>
          <w:lang w:val="en-US"/>
        </w:rPr>
        <w:t>n objective</w:t>
      </w:r>
      <w:r w:rsidR="003A66F5">
        <w:rPr>
          <w:color w:val="000000" w:themeColor="text1"/>
          <w:lang w:val="en-US"/>
        </w:rPr>
        <w:t xml:space="preserve"> function is proposed to find the optim</w:t>
      </w:r>
      <w:r w:rsidR="00852EF6">
        <w:rPr>
          <w:color w:val="000000" w:themeColor="text1"/>
          <w:lang w:val="en-US"/>
        </w:rPr>
        <w:t xml:space="preserve">um number of time domain slots </w:t>
      </w:r>
      <w:r w:rsidR="00240B68">
        <w:rPr>
          <w:color w:val="000000" w:themeColor="text1"/>
          <w:lang w:val="en-US"/>
        </w:rPr>
        <w:t>to transmit Msg1 from multiple devices in a densely deployed scenario.</w:t>
      </w:r>
      <w:r w:rsidR="00305182">
        <w:rPr>
          <w:color w:val="000000" w:themeColor="text1"/>
          <w:lang w:val="en-US"/>
        </w:rPr>
        <w:t xml:space="preserve"> </w:t>
      </w:r>
      <w:bookmarkEnd w:id="0"/>
    </w:p>
    <w:p w14:paraId="75BA3521" w14:textId="77777777" w:rsidR="00B40426" w:rsidRDefault="00B40426" w:rsidP="00F226C5">
      <w:pPr>
        <w:spacing w:after="0"/>
        <w:rPr>
          <w:bCs/>
          <w:sz w:val="24"/>
          <w:szCs w:val="24"/>
        </w:rPr>
      </w:pPr>
    </w:p>
    <w:p w14:paraId="50D87101" w14:textId="2FD3A2CE" w:rsidR="00747429" w:rsidRDefault="00747429" w:rsidP="00B40426">
      <w:pPr>
        <w:pStyle w:val="Heading2"/>
        <w:numPr>
          <w:ilvl w:val="0"/>
          <w:numId w:val="2"/>
        </w:numPr>
        <w:rPr>
          <w:rFonts w:ascii="Times New Roman" w:hAnsi="Times New Roman"/>
          <w:b/>
          <w:bCs/>
          <w:sz w:val="28"/>
          <w:szCs w:val="28"/>
        </w:rPr>
      </w:pPr>
      <w:r>
        <w:rPr>
          <w:rFonts w:ascii="Times New Roman" w:hAnsi="Times New Roman"/>
          <w:b/>
          <w:bCs/>
          <w:sz w:val="28"/>
          <w:szCs w:val="28"/>
        </w:rPr>
        <w:t>Link level simulation parameters</w:t>
      </w:r>
    </w:p>
    <w:p w14:paraId="18ED999C" w14:textId="77777777" w:rsidR="00470CFD" w:rsidRDefault="00470CFD" w:rsidP="001C0BAA">
      <w:pPr>
        <w:spacing w:after="0"/>
      </w:pPr>
    </w:p>
    <w:p w14:paraId="234F803F" w14:textId="1990AA25" w:rsidR="00470CFD" w:rsidRDefault="00470CFD" w:rsidP="005054F1">
      <w:r>
        <w:t xml:space="preserve">As per the last </w:t>
      </w:r>
      <w:r w:rsidRPr="00D845B6">
        <w:rPr>
          <w:b/>
          <w:bCs/>
        </w:rPr>
        <w:t>RAN1 #11</w:t>
      </w:r>
      <w:r w:rsidR="001C0BAA" w:rsidRPr="00D845B6">
        <w:rPr>
          <w:b/>
          <w:bCs/>
        </w:rPr>
        <w:t>8</w:t>
      </w:r>
      <w:r>
        <w:t xml:space="preserve"> meeting [</w:t>
      </w:r>
      <w:r w:rsidR="007773AC">
        <w:t>1</w:t>
      </w:r>
      <w:r>
        <w:t xml:space="preserve">], the reference data rates agreed </w:t>
      </w:r>
      <w:r w:rsidR="001C0BAA">
        <w:t>are:</w:t>
      </w:r>
    </w:p>
    <w:p w14:paraId="68D83FEB" w14:textId="3BF7A590" w:rsidR="005054F1" w:rsidRDefault="005054F1" w:rsidP="005054F1">
      <w:r>
        <w:rPr>
          <w:noProof/>
        </w:rPr>
        <mc:AlternateContent>
          <mc:Choice Requires="wps">
            <w:drawing>
              <wp:anchor distT="0" distB="0" distL="114300" distR="114300" simplePos="0" relativeHeight="251669504" behindDoc="0" locked="0" layoutInCell="1" allowOverlap="1" wp14:anchorId="360A0AAC" wp14:editId="718CB18D">
                <wp:simplePos x="0" y="0"/>
                <wp:positionH relativeFrom="margin">
                  <wp:align>left</wp:align>
                </wp:positionH>
                <wp:positionV relativeFrom="paragraph">
                  <wp:posOffset>62230</wp:posOffset>
                </wp:positionV>
                <wp:extent cx="6203950" cy="1885950"/>
                <wp:effectExtent l="0" t="0" r="25400" b="19050"/>
                <wp:wrapNone/>
                <wp:docPr id="74" name="Text Box 74"/>
                <wp:cNvGraphicFramePr/>
                <a:graphic xmlns:a="http://schemas.openxmlformats.org/drawingml/2006/main">
                  <a:graphicData uri="http://schemas.microsoft.com/office/word/2010/wordprocessingShape">
                    <wps:wsp>
                      <wps:cNvSpPr txBox="1"/>
                      <wps:spPr>
                        <a:xfrm>
                          <a:off x="0" y="0"/>
                          <a:ext cx="6203950" cy="1885950"/>
                        </a:xfrm>
                        <a:prstGeom prst="rect">
                          <a:avLst/>
                        </a:prstGeom>
                        <a:solidFill>
                          <a:schemeClr val="lt1"/>
                        </a:solidFill>
                        <a:ln w="6350">
                          <a:solidFill>
                            <a:prstClr val="black"/>
                          </a:solidFill>
                        </a:ln>
                      </wps:spPr>
                      <wps:txbx>
                        <w:txbxContent>
                          <w:p w14:paraId="78EB908C" w14:textId="77777777" w:rsidR="005054F1" w:rsidRPr="005D7D82" w:rsidRDefault="005054F1" w:rsidP="005054F1">
                            <w:pPr>
                              <w:pStyle w:val="0Maintext"/>
                              <w:rPr>
                                <w:lang w:eastAsia="zh-CN"/>
                              </w:rPr>
                            </w:pPr>
                            <w:r w:rsidRPr="00293773">
                              <w:rPr>
                                <w:highlight w:val="green"/>
                                <w:lang w:eastAsia="zh-CN"/>
                              </w:rPr>
                              <w:t>Agreement</w:t>
                            </w:r>
                          </w:p>
                          <w:p w14:paraId="4880BE14" w14:textId="70045A41" w:rsidR="005054F1" w:rsidRPr="00293773" w:rsidRDefault="005054F1" w:rsidP="005054F1">
                            <w:pPr>
                              <w:snapToGrid w:val="0"/>
                              <w:rPr>
                                <w:rFonts w:eastAsia="SimSun"/>
                                <w:szCs w:val="18"/>
                                <w:lang w:eastAsia="zh-CN" w:bidi="ar"/>
                              </w:rPr>
                            </w:pPr>
                            <w:r w:rsidRPr="00293773">
                              <w:rPr>
                                <w:rFonts w:eastAsia="SimSun" w:hint="eastAsia"/>
                                <w:szCs w:val="18"/>
                                <w:lang w:eastAsia="zh-CN" w:bidi="ar"/>
                              </w:rPr>
                              <w:t>Update the agreement on [0m] Reference data rate as follows:</w:t>
                            </w:r>
                          </w:p>
                          <w:p w14:paraId="0E08E388" w14:textId="77777777" w:rsidR="005054F1" w:rsidRPr="00255B0C" w:rsidRDefault="005054F1" w:rsidP="005054F1">
                            <w:pPr>
                              <w:ind w:leftChars="100" w:left="200"/>
                              <w:rPr>
                                <w:color w:val="FF0000"/>
                              </w:rPr>
                            </w:pPr>
                            <w:r w:rsidRPr="00293773">
                              <w:t>1 kbps (M), 5 ~ 7 kbps (M)</w:t>
                            </w:r>
                            <w:r w:rsidRPr="00255B0C">
                              <w:rPr>
                                <w:rFonts w:eastAsia="DengXian"/>
                                <w:color w:val="FF0000"/>
                                <w:lang w:eastAsia="zh-CN"/>
                              </w:rPr>
                              <w:t>, 48 ~ 60 kbps (O)</w:t>
                            </w:r>
                            <w:r w:rsidRPr="00255B0C">
                              <w:rPr>
                                <w:rFonts w:eastAsia="DengXian" w:hint="eastAsia"/>
                                <w:color w:val="FF0000"/>
                                <w:lang w:eastAsia="zh-CN"/>
                              </w:rPr>
                              <w:t xml:space="preserve">, </w:t>
                            </w:r>
                            <w:r w:rsidRPr="00255B0C">
                              <w:rPr>
                                <w:color w:val="FF0000"/>
                              </w:rPr>
                              <w:t>0.1 kbps for message size of 20 or 96 bits (O)</w:t>
                            </w:r>
                          </w:p>
                          <w:p w14:paraId="060D867E" w14:textId="77777777" w:rsidR="005054F1" w:rsidRPr="00255B0C" w:rsidRDefault="005054F1" w:rsidP="005054F1">
                            <w:pPr>
                              <w:pStyle w:val="ListParagraph"/>
                              <w:numPr>
                                <w:ilvl w:val="0"/>
                                <w:numId w:val="44"/>
                              </w:numPr>
                              <w:overflowPunct/>
                              <w:autoSpaceDE/>
                              <w:autoSpaceDN/>
                              <w:adjustRightInd/>
                              <w:spacing w:after="0"/>
                              <w:ind w:leftChars="100" w:left="640"/>
                              <w:contextualSpacing w:val="0"/>
                              <w:textAlignment w:val="auto"/>
                              <w:rPr>
                                <w:rFonts w:eastAsia="DengXian"/>
                                <w:color w:val="FF0000"/>
                                <w:lang w:eastAsia="zh-CN"/>
                              </w:rPr>
                            </w:pPr>
                            <w:r w:rsidRPr="00255B0C">
                              <w:rPr>
                                <w:rFonts w:eastAsia="DengXian"/>
                                <w:color w:val="FF0000"/>
                                <w:lang w:eastAsia="zh-CN"/>
                              </w:rPr>
                              <w:t>Other data rate can be reported by companies</w:t>
                            </w:r>
                          </w:p>
                          <w:p w14:paraId="4FED3816" w14:textId="77777777" w:rsidR="005054F1" w:rsidRPr="00293773" w:rsidRDefault="005054F1" w:rsidP="005054F1">
                            <w:pPr>
                              <w:numPr>
                                <w:ilvl w:val="0"/>
                                <w:numId w:val="44"/>
                              </w:numPr>
                              <w:overflowPunct/>
                              <w:autoSpaceDE/>
                              <w:autoSpaceDN/>
                              <w:adjustRightInd/>
                              <w:spacing w:after="0"/>
                              <w:ind w:leftChars="100" w:left="640"/>
                              <w:textAlignment w:val="auto"/>
                              <w:rPr>
                                <w:b/>
                                <w:bCs/>
                                <w:iCs/>
                              </w:rPr>
                            </w:pPr>
                            <w:r w:rsidRPr="00293773">
                              <w:t>Note1: companies to report the exact data rate.</w:t>
                            </w:r>
                          </w:p>
                          <w:p w14:paraId="5A8D7331" w14:textId="77777777" w:rsidR="005054F1" w:rsidRPr="00293773" w:rsidRDefault="005054F1" w:rsidP="005054F1">
                            <w:pPr>
                              <w:numPr>
                                <w:ilvl w:val="0"/>
                                <w:numId w:val="44"/>
                              </w:numPr>
                              <w:overflowPunct/>
                              <w:autoSpaceDE/>
                              <w:autoSpaceDN/>
                              <w:adjustRightInd/>
                              <w:spacing w:after="0"/>
                              <w:ind w:leftChars="100" w:left="640"/>
                              <w:textAlignment w:val="auto"/>
                              <w:rPr>
                                <w:b/>
                                <w:bCs/>
                                <w:iCs/>
                              </w:rPr>
                            </w:pPr>
                            <w:r w:rsidRPr="00293773">
                              <w:t>Note 2: the exact data rate is close to the values listed above.</w:t>
                            </w:r>
                          </w:p>
                          <w:p w14:paraId="7F88F869" w14:textId="77777777" w:rsidR="005054F1" w:rsidRPr="00293773" w:rsidRDefault="005054F1" w:rsidP="005054F1">
                            <w:pPr>
                              <w:numPr>
                                <w:ilvl w:val="0"/>
                                <w:numId w:val="44"/>
                              </w:numPr>
                              <w:overflowPunct/>
                              <w:autoSpaceDE/>
                              <w:autoSpaceDN/>
                              <w:adjustRightInd/>
                              <w:spacing w:after="0"/>
                              <w:ind w:leftChars="100" w:left="640"/>
                              <w:textAlignment w:val="auto"/>
                              <w:rPr>
                                <w:b/>
                                <w:bCs/>
                                <w:iCs/>
                              </w:rPr>
                            </w:pPr>
                            <w:r w:rsidRPr="00293773">
                              <w:t>Note 3: The exact data rate is calculated by dividing the message size (excluding CRC) by the total transmission time including applicable overheads (e.g., CRC, pre/mid/post-ambles if present).</w:t>
                            </w:r>
                          </w:p>
                          <w:p w14:paraId="44AEDDA3" w14:textId="77777777" w:rsidR="005054F1" w:rsidRPr="00293773" w:rsidRDefault="005054F1" w:rsidP="005054F1">
                            <w:pPr>
                              <w:numPr>
                                <w:ilvl w:val="0"/>
                                <w:numId w:val="44"/>
                              </w:numPr>
                              <w:overflowPunct/>
                              <w:autoSpaceDE/>
                              <w:autoSpaceDN/>
                              <w:adjustRightInd/>
                              <w:spacing w:after="0"/>
                              <w:ind w:leftChars="100" w:left="640"/>
                              <w:textAlignment w:val="auto"/>
                              <w:rPr>
                                <w:b/>
                                <w:bCs/>
                                <w:iCs/>
                              </w:rPr>
                            </w:pPr>
                            <w:r w:rsidRPr="00293773">
                              <w:t xml:space="preserve">Note 4: the exact data rate may be related to coding scheme, repetition </w:t>
                            </w:r>
                            <w:proofErr w:type="gramStart"/>
                            <w:r w:rsidRPr="00293773">
                              <w:t>and etc.</w:t>
                            </w:r>
                            <w:proofErr w:type="gramEnd"/>
                          </w:p>
                          <w:p w14:paraId="03799C0C" w14:textId="77777777" w:rsidR="005054F1" w:rsidRPr="00293773" w:rsidRDefault="005054F1" w:rsidP="005054F1">
                            <w:pPr>
                              <w:numPr>
                                <w:ilvl w:val="0"/>
                                <w:numId w:val="44"/>
                              </w:numPr>
                              <w:overflowPunct/>
                              <w:autoSpaceDE/>
                              <w:autoSpaceDN/>
                              <w:adjustRightInd/>
                              <w:spacing w:after="0"/>
                              <w:ind w:leftChars="100" w:left="640"/>
                              <w:textAlignment w:val="auto"/>
                              <w:rPr>
                                <w:b/>
                                <w:bCs/>
                                <w:iCs/>
                              </w:rPr>
                            </w:pPr>
                            <w:r w:rsidRPr="00293773">
                              <w:t>Note 5: all data rates considered are for evaluation purpose only</w:t>
                            </w:r>
                            <w:r w:rsidRPr="00293773">
                              <w:rPr>
                                <w:rFonts w:eastAsia="DengXian" w:hint="eastAsia"/>
                                <w:lang w:eastAsia="zh-CN"/>
                              </w:rPr>
                              <w:t>.</w:t>
                            </w:r>
                          </w:p>
                          <w:p w14:paraId="009B4209" w14:textId="77777777" w:rsidR="005054F1" w:rsidRDefault="005054F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0A0AAC" id="_x0000_t202" coordsize="21600,21600" o:spt="202" path="m,l,21600r21600,l21600,xe">
                <v:stroke joinstyle="miter"/>
                <v:path gradientshapeok="t" o:connecttype="rect"/>
              </v:shapetype>
              <v:shape id="Text Box 74" o:spid="_x0000_s1026" type="#_x0000_t202" style="position:absolute;margin-left:0;margin-top:4.9pt;width:488.5pt;height:148.5pt;z-index:2516695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" fillcolor="white [3201]" strokeweight=".5pt">
                <v:textbox>
                  <w:txbxContent>
                    <w:p w14:paraId="78EB908C" w14:textId="77777777" w:rsidR="005054F1" w:rsidRPr="005D7D82" w:rsidRDefault="005054F1" w:rsidP="005054F1">
                      <w:pPr>
                        <w:pStyle w:val="0Maintext"/>
                        <w:rPr>
                          <w:lang w:eastAsia="zh-CN"/>
                        </w:rPr>
                      </w:pPr>
                      <w:r w:rsidRPr="00293773">
                        <w:rPr>
                          <w:highlight w:val="green"/>
                          <w:lang w:eastAsia="zh-CN"/>
                        </w:rPr>
                        <w:t>Agreement</w:t>
                      </w:r>
                    </w:p>
                    <w:p w14:paraId="4880BE14" w14:textId="70045A41" w:rsidR="005054F1" w:rsidRPr="00293773" w:rsidRDefault="005054F1" w:rsidP="005054F1">
                      <w:pPr>
                        <w:snapToGrid w:val="0"/>
                        <w:rPr>
                          <w:rFonts w:eastAsia="SimSun"/>
                          <w:szCs w:val="18"/>
                          <w:lang w:eastAsia="zh-CN" w:bidi="ar"/>
                        </w:rPr>
                      </w:pPr>
                      <w:r w:rsidRPr="00293773">
                        <w:rPr>
                          <w:rFonts w:eastAsia="SimSun" w:hint="eastAsia"/>
                          <w:szCs w:val="18"/>
                          <w:lang w:eastAsia="zh-CN" w:bidi="ar"/>
                        </w:rPr>
                        <w:t>Update the agreement on [0m] Reference data rate as follows:</w:t>
                      </w:r>
                    </w:p>
                    <w:p w14:paraId="0E08E388" w14:textId="77777777" w:rsidR="005054F1" w:rsidRPr="00255B0C" w:rsidRDefault="005054F1" w:rsidP="005054F1">
                      <w:pPr>
                        <w:ind w:leftChars="100" w:left="200"/>
                        <w:rPr>
                          <w:color w:val="FF0000"/>
                        </w:rPr>
                      </w:pPr>
                      <w:r w:rsidRPr="00293773">
                        <w:t>1 kbps (M), 5 ~ 7 kbps (M)</w:t>
                      </w:r>
                      <w:r w:rsidRPr="00255B0C">
                        <w:rPr>
                          <w:rFonts w:eastAsia="DengXian"/>
                          <w:color w:val="FF0000"/>
                          <w:lang w:eastAsia="zh-CN"/>
                        </w:rPr>
                        <w:t>, 48 ~ 60 kbps (O)</w:t>
                      </w:r>
                      <w:r w:rsidRPr="00255B0C">
                        <w:rPr>
                          <w:rFonts w:eastAsia="DengXian" w:hint="eastAsia"/>
                          <w:color w:val="FF0000"/>
                          <w:lang w:eastAsia="zh-CN"/>
                        </w:rPr>
                        <w:t xml:space="preserve">, </w:t>
                      </w:r>
                      <w:r w:rsidRPr="00255B0C">
                        <w:rPr>
                          <w:color w:val="FF0000"/>
                        </w:rPr>
                        <w:t>0.1 kbps for message size of 20 or 96 bits (O)</w:t>
                      </w:r>
                    </w:p>
                    <w:p w14:paraId="060D867E" w14:textId="77777777" w:rsidR="005054F1" w:rsidRPr="00255B0C" w:rsidRDefault="005054F1" w:rsidP="005054F1">
                      <w:pPr>
                        <w:pStyle w:val="ListParagraph"/>
                        <w:numPr>
                          <w:ilvl w:val="0"/>
                          <w:numId w:val="44"/>
                        </w:numPr>
                        <w:overflowPunct/>
                        <w:autoSpaceDE/>
                        <w:autoSpaceDN/>
                        <w:adjustRightInd/>
                        <w:spacing w:after="0"/>
                        <w:ind w:leftChars="100" w:left="640"/>
                        <w:contextualSpacing w:val="0"/>
                        <w:textAlignment w:val="auto"/>
                        <w:rPr>
                          <w:rFonts w:eastAsia="DengXian"/>
                          <w:color w:val="FF0000"/>
                          <w:lang w:eastAsia="zh-CN"/>
                        </w:rPr>
                      </w:pPr>
                      <w:r w:rsidRPr="00255B0C">
                        <w:rPr>
                          <w:rFonts w:eastAsia="DengXian"/>
                          <w:color w:val="FF0000"/>
                          <w:lang w:eastAsia="zh-CN"/>
                        </w:rPr>
                        <w:t>Other data rate can be reported by companies</w:t>
                      </w:r>
                    </w:p>
                    <w:p w14:paraId="4FED3816" w14:textId="77777777" w:rsidR="005054F1" w:rsidRPr="00293773" w:rsidRDefault="005054F1" w:rsidP="005054F1">
                      <w:pPr>
                        <w:numPr>
                          <w:ilvl w:val="0"/>
                          <w:numId w:val="44"/>
                        </w:numPr>
                        <w:overflowPunct/>
                        <w:autoSpaceDE/>
                        <w:autoSpaceDN/>
                        <w:adjustRightInd/>
                        <w:spacing w:after="0"/>
                        <w:ind w:leftChars="100" w:left="640"/>
                        <w:textAlignment w:val="auto"/>
                        <w:rPr>
                          <w:b/>
                          <w:bCs/>
                          <w:iCs/>
                        </w:rPr>
                      </w:pPr>
                      <w:r w:rsidRPr="00293773">
                        <w:t>Note1: companies to report the exact data rate.</w:t>
                      </w:r>
                    </w:p>
                    <w:p w14:paraId="5A8D7331" w14:textId="77777777" w:rsidR="005054F1" w:rsidRPr="00293773" w:rsidRDefault="005054F1" w:rsidP="005054F1">
                      <w:pPr>
                        <w:numPr>
                          <w:ilvl w:val="0"/>
                          <w:numId w:val="44"/>
                        </w:numPr>
                        <w:overflowPunct/>
                        <w:autoSpaceDE/>
                        <w:autoSpaceDN/>
                        <w:adjustRightInd/>
                        <w:spacing w:after="0"/>
                        <w:ind w:leftChars="100" w:left="640"/>
                        <w:textAlignment w:val="auto"/>
                        <w:rPr>
                          <w:b/>
                          <w:bCs/>
                          <w:iCs/>
                        </w:rPr>
                      </w:pPr>
                      <w:r w:rsidRPr="00293773">
                        <w:t>Note 2: the exact data rate is close to the values listed above.</w:t>
                      </w:r>
                    </w:p>
                    <w:p w14:paraId="7F88F869" w14:textId="77777777" w:rsidR="005054F1" w:rsidRPr="00293773" w:rsidRDefault="005054F1" w:rsidP="005054F1">
                      <w:pPr>
                        <w:numPr>
                          <w:ilvl w:val="0"/>
                          <w:numId w:val="44"/>
                        </w:numPr>
                        <w:overflowPunct/>
                        <w:autoSpaceDE/>
                        <w:autoSpaceDN/>
                        <w:adjustRightInd/>
                        <w:spacing w:after="0"/>
                        <w:ind w:leftChars="100" w:left="640"/>
                        <w:textAlignment w:val="auto"/>
                        <w:rPr>
                          <w:b/>
                          <w:bCs/>
                          <w:iCs/>
                        </w:rPr>
                      </w:pPr>
                      <w:r w:rsidRPr="00293773">
                        <w:t>Note 3: The exact data rate is calculated by dividing the message size (excluding CRC) by the total transmission time including applicable overheads (e.g., CRC, pre/mid/post-ambles if present).</w:t>
                      </w:r>
                    </w:p>
                    <w:p w14:paraId="44AEDDA3" w14:textId="77777777" w:rsidR="005054F1" w:rsidRPr="00293773" w:rsidRDefault="005054F1" w:rsidP="005054F1">
                      <w:pPr>
                        <w:numPr>
                          <w:ilvl w:val="0"/>
                          <w:numId w:val="44"/>
                        </w:numPr>
                        <w:overflowPunct/>
                        <w:autoSpaceDE/>
                        <w:autoSpaceDN/>
                        <w:adjustRightInd/>
                        <w:spacing w:after="0"/>
                        <w:ind w:leftChars="100" w:left="640"/>
                        <w:textAlignment w:val="auto"/>
                        <w:rPr>
                          <w:b/>
                          <w:bCs/>
                          <w:iCs/>
                        </w:rPr>
                      </w:pPr>
                      <w:r w:rsidRPr="00293773">
                        <w:t>Note 4: the exact data rate may be related to coding scheme, repetition and etc.</w:t>
                      </w:r>
                    </w:p>
                    <w:p w14:paraId="03799C0C" w14:textId="77777777" w:rsidR="005054F1" w:rsidRPr="00293773" w:rsidRDefault="005054F1" w:rsidP="005054F1">
                      <w:pPr>
                        <w:numPr>
                          <w:ilvl w:val="0"/>
                          <w:numId w:val="44"/>
                        </w:numPr>
                        <w:overflowPunct/>
                        <w:autoSpaceDE/>
                        <w:autoSpaceDN/>
                        <w:adjustRightInd/>
                        <w:spacing w:after="0"/>
                        <w:ind w:leftChars="100" w:left="640"/>
                        <w:textAlignment w:val="auto"/>
                        <w:rPr>
                          <w:b/>
                          <w:bCs/>
                          <w:iCs/>
                        </w:rPr>
                      </w:pPr>
                      <w:r w:rsidRPr="00293773">
                        <w:t>Note 5: all data rates considered are for evaluation purpose only</w:t>
                      </w:r>
                      <w:r w:rsidRPr="00293773">
                        <w:rPr>
                          <w:rFonts w:eastAsia="DengXian" w:hint="eastAsia"/>
                          <w:lang w:eastAsia="zh-CN"/>
                        </w:rPr>
                        <w:t>.</w:t>
                      </w:r>
                    </w:p>
                    <w:p w14:paraId="009B4209" w14:textId="77777777" w:rsidR="005054F1" w:rsidRDefault="005054F1"/>
                  </w:txbxContent>
                </v:textbox>
                <w10:wrap anchorx="margin"/>
              </v:shape>
            </w:pict>
          </mc:Fallback>
        </mc:AlternateContent>
      </w:r>
    </w:p>
    <w:p w14:paraId="2E2B8F6C" w14:textId="77777777" w:rsidR="005054F1" w:rsidRDefault="005054F1" w:rsidP="005054F1"/>
    <w:p w14:paraId="5AC71875" w14:textId="77777777" w:rsidR="005054F1" w:rsidRDefault="005054F1" w:rsidP="005054F1"/>
    <w:p w14:paraId="237CEAD9" w14:textId="77777777" w:rsidR="005054F1" w:rsidRDefault="005054F1" w:rsidP="005054F1"/>
    <w:p w14:paraId="6099CD1B" w14:textId="77777777" w:rsidR="005054F1" w:rsidRDefault="005054F1" w:rsidP="005054F1"/>
    <w:p w14:paraId="4CA0BE1C" w14:textId="77777777" w:rsidR="005054F1" w:rsidRPr="005054F1" w:rsidRDefault="005054F1" w:rsidP="005054F1"/>
    <w:p w14:paraId="1201D245" w14:textId="77777777" w:rsidR="005054F1" w:rsidRDefault="005054F1" w:rsidP="001F2558">
      <w:pPr>
        <w:spacing w:line="360" w:lineRule="auto"/>
        <w:jc w:val="both"/>
      </w:pPr>
    </w:p>
    <w:p w14:paraId="03F544D9" w14:textId="77777777" w:rsidR="005054F1" w:rsidRDefault="005054F1" w:rsidP="001F2558">
      <w:pPr>
        <w:spacing w:line="360" w:lineRule="auto"/>
        <w:jc w:val="both"/>
      </w:pPr>
    </w:p>
    <w:p w14:paraId="5025FC5B" w14:textId="30462E34" w:rsidR="002431E1" w:rsidRPr="002431E1" w:rsidRDefault="00DC2A4B" w:rsidP="001F2558">
      <w:pPr>
        <w:spacing w:line="360" w:lineRule="auto"/>
        <w:jc w:val="both"/>
      </w:pPr>
      <w:r>
        <w:t xml:space="preserve">The </w:t>
      </w:r>
      <w:r w:rsidR="00BE6A01">
        <w:t>LLS</w:t>
      </w:r>
      <w:r>
        <w:t xml:space="preserve"> parameters used in </w:t>
      </w:r>
      <w:r w:rsidR="00FD2FD0">
        <w:t>our</w:t>
      </w:r>
      <w:r w:rsidR="00BE6A01">
        <w:t xml:space="preserve"> simulation</w:t>
      </w:r>
      <w:r w:rsidR="00A2433A">
        <w:t xml:space="preserve"> </w:t>
      </w:r>
      <w:r w:rsidR="00FD2FD0">
        <w:t>are</w:t>
      </w:r>
      <w:r w:rsidR="00A2433A">
        <w:t xml:space="preserve"> listed in </w:t>
      </w:r>
      <w:r w:rsidR="00A2433A" w:rsidRPr="006A0111">
        <w:rPr>
          <w:b/>
          <w:bCs/>
        </w:rPr>
        <w:t>Table 1</w:t>
      </w:r>
      <w:r w:rsidR="00D6770D">
        <w:t>.</w:t>
      </w:r>
      <w:r w:rsidR="006A0111">
        <w:t xml:space="preserve"> </w:t>
      </w:r>
    </w:p>
    <w:p w14:paraId="6A439A9E" w14:textId="5F3B3A51" w:rsidR="00747429" w:rsidRPr="002431E1" w:rsidRDefault="00380350" w:rsidP="002431E1">
      <w:pPr>
        <w:spacing w:after="0"/>
        <w:jc w:val="center"/>
        <w:rPr>
          <w:b/>
          <w:bCs/>
        </w:rPr>
      </w:pPr>
      <w:r w:rsidRPr="002431E1">
        <w:rPr>
          <w:b/>
          <w:bCs/>
        </w:rPr>
        <w:t xml:space="preserve">Table </w:t>
      </w:r>
      <w:r w:rsidR="00D6770D">
        <w:rPr>
          <w:b/>
          <w:bCs/>
        </w:rPr>
        <w:t>1</w:t>
      </w:r>
      <w:r w:rsidRPr="002431E1">
        <w:rPr>
          <w:b/>
          <w:bCs/>
        </w:rPr>
        <w:t>: Link level simulation parameters</w:t>
      </w:r>
    </w:p>
    <w:tbl>
      <w:tblPr>
        <w:tblStyle w:val="TableGrid"/>
        <w:tblW w:w="9433" w:type="dxa"/>
        <w:tblLook w:val="04A0" w:firstRow="1" w:lastRow="0" w:firstColumn="1" w:lastColumn="0" w:noHBand="0" w:noVBand="1"/>
      </w:tblPr>
      <w:tblGrid>
        <w:gridCol w:w="661"/>
        <w:gridCol w:w="4172"/>
        <w:gridCol w:w="4600"/>
      </w:tblGrid>
      <w:tr w:rsidR="00B612BE" w14:paraId="449FBFB7" w14:textId="77777777" w:rsidTr="001252DD">
        <w:trPr>
          <w:trHeight w:val="188"/>
        </w:trPr>
        <w:tc>
          <w:tcPr>
            <w:tcW w:w="661" w:type="dxa"/>
          </w:tcPr>
          <w:p w14:paraId="7730CC84" w14:textId="77777777" w:rsidR="00E2034B" w:rsidRPr="00B66005" w:rsidRDefault="00E2034B" w:rsidP="00B66005">
            <w:pPr>
              <w:spacing w:after="0"/>
              <w:jc w:val="center"/>
            </w:pPr>
          </w:p>
        </w:tc>
        <w:tc>
          <w:tcPr>
            <w:tcW w:w="4172" w:type="dxa"/>
          </w:tcPr>
          <w:p w14:paraId="2622E475" w14:textId="4BF9816A" w:rsidR="00E2034B" w:rsidRPr="00B66005" w:rsidRDefault="00E2034B" w:rsidP="00B66005">
            <w:pPr>
              <w:spacing w:after="0"/>
              <w:jc w:val="center"/>
            </w:pPr>
            <w:r w:rsidRPr="00B66005">
              <w:t>Parameters</w:t>
            </w:r>
          </w:p>
        </w:tc>
        <w:tc>
          <w:tcPr>
            <w:tcW w:w="4600" w:type="dxa"/>
          </w:tcPr>
          <w:p w14:paraId="23A323C3" w14:textId="1F752EB2" w:rsidR="00E2034B" w:rsidRPr="00B66005" w:rsidRDefault="00820E03" w:rsidP="00B66005">
            <w:pPr>
              <w:spacing w:after="0"/>
              <w:jc w:val="center"/>
            </w:pPr>
            <w:r w:rsidRPr="00B66005">
              <w:t>Assumptions</w:t>
            </w:r>
          </w:p>
        </w:tc>
      </w:tr>
      <w:tr w:rsidR="00820E03" w14:paraId="5C1D13AD" w14:textId="77777777" w:rsidTr="001252DD">
        <w:trPr>
          <w:trHeight w:val="194"/>
        </w:trPr>
        <w:tc>
          <w:tcPr>
            <w:tcW w:w="661" w:type="dxa"/>
          </w:tcPr>
          <w:p w14:paraId="3F8A9B15" w14:textId="77777777" w:rsidR="00820E03" w:rsidRPr="00B66005" w:rsidRDefault="00820E03" w:rsidP="00B66005">
            <w:pPr>
              <w:spacing w:after="0"/>
              <w:jc w:val="center"/>
            </w:pPr>
          </w:p>
        </w:tc>
        <w:tc>
          <w:tcPr>
            <w:tcW w:w="8772" w:type="dxa"/>
            <w:gridSpan w:val="2"/>
          </w:tcPr>
          <w:p w14:paraId="2EA07108" w14:textId="27EA6DC5" w:rsidR="00820E03" w:rsidRPr="00B66005" w:rsidRDefault="00820E03" w:rsidP="00B66005">
            <w:pPr>
              <w:spacing w:after="0"/>
              <w:jc w:val="center"/>
              <w:rPr>
                <w:b/>
                <w:bCs/>
              </w:rPr>
            </w:pPr>
            <w:r w:rsidRPr="00B66005">
              <w:rPr>
                <w:b/>
                <w:bCs/>
              </w:rPr>
              <w:t>R2D and D2R common parameters</w:t>
            </w:r>
          </w:p>
        </w:tc>
      </w:tr>
      <w:tr w:rsidR="00B612BE" w14:paraId="6FEE07BD" w14:textId="77777777" w:rsidTr="001252DD">
        <w:trPr>
          <w:trHeight w:val="188"/>
        </w:trPr>
        <w:tc>
          <w:tcPr>
            <w:tcW w:w="661" w:type="dxa"/>
          </w:tcPr>
          <w:p w14:paraId="6288B088" w14:textId="6907D61D" w:rsidR="00C43FE0" w:rsidRPr="00B66005" w:rsidRDefault="00C43FE0" w:rsidP="00B66005">
            <w:pPr>
              <w:spacing w:after="0"/>
              <w:jc w:val="center"/>
            </w:pPr>
            <w:r w:rsidRPr="00B66005">
              <w:rPr>
                <w:rFonts w:eastAsia="DengXian"/>
                <w:b/>
                <w:bCs/>
                <w:lang w:eastAsia="zh-CN"/>
              </w:rPr>
              <w:t>[0a]</w:t>
            </w:r>
          </w:p>
        </w:tc>
        <w:tc>
          <w:tcPr>
            <w:tcW w:w="4172" w:type="dxa"/>
          </w:tcPr>
          <w:p w14:paraId="30E945B2" w14:textId="2157A274" w:rsidR="00C43FE0" w:rsidRPr="00B66005" w:rsidRDefault="00C43FE0" w:rsidP="00B66005">
            <w:pPr>
              <w:spacing w:after="0"/>
              <w:jc w:val="center"/>
            </w:pPr>
            <w:r w:rsidRPr="00B66005">
              <w:t>Carrier frequency</w:t>
            </w:r>
          </w:p>
        </w:tc>
        <w:tc>
          <w:tcPr>
            <w:tcW w:w="4600" w:type="dxa"/>
          </w:tcPr>
          <w:p w14:paraId="002393E9" w14:textId="627BD097" w:rsidR="00C43FE0" w:rsidRPr="00B66005" w:rsidRDefault="00046267" w:rsidP="00B66005">
            <w:pPr>
              <w:spacing w:after="0"/>
              <w:jc w:val="center"/>
            </w:pPr>
            <w:r w:rsidRPr="00B66005">
              <w:t>900 MHz</w:t>
            </w:r>
          </w:p>
        </w:tc>
      </w:tr>
      <w:tr w:rsidR="00B612BE" w14:paraId="6C293CD1" w14:textId="77777777" w:rsidTr="001252DD">
        <w:trPr>
          <w:trHeight w:val="194"/>
        </w:trPr>
        <w:tc>
          <w:tcPr>
            <w:tcW w:w="661" w:type="dxa"/>
          </w:tcPr>
          <w:p w14:paraId="19ABE369" w14:textId="6CAE16A9" w:rsidR="00C43FE0" w:rsidRPr="00B66005" w:rsidRDefault="00C43FE0" w:rsidP="00B66005">
            <w:pPr>
              <w:spacing w:after="0"/>
              <w:jc w:val="center"/>
            </w:pPr>
            <w:r w:rsidRPr="00B66005">
              <w:rPr>
                <w:rFonts w:eastAsia="DengXian"/>
                <w:b/>
                <w:bCs/>
                <w:lang w:eastAsia="zh-CN"/>
              </w:rPr>
              <w:t>[0b]</w:t>
            </w:r>
          </w:p>
        </w:tc>
        <w:tc>
          <w:tcPr>
            <w:tcW w:w="4172" w:type="dxa"/>
          </w:tcPr>
          <w:p w14:paraId="723FFDD8" w14:textId="3A00007A" w:rsidR="00C43FE0" w:rsidRPr="00B66005" w:rsidRDefault="00C43FE0" w:rsidP="00B66005">
            <w:pPr>
              <w:spacing w:after="0"/>
              <w:jc w:val="center"/>
            </w:pPr>
            <w:r w:rsidRPr="00B66005">
              <w:t>SCS</w:t>
            </w:r>
          </w:p>
        </w:tc>
        <w:tc>
          <w:tcPr>
            <w:tcW w:w="4600" w:type="dxa"/>
          </w:tcPr>
          <w:p w14:paraId="1BFA4B58" w14:textId="2C7E621D" w:rsidR="00C43FE0" w:rsidRPr="00B66005" w:rsidRDefault="00046267" w:rsidP="00B66005">
            <w:pPr>
              <w:spacing w:after="0"/>
              <w:jc w:val="center"/>
            </w:pPr>
            <w:r w:rsidRPr="00B66005">
              <w:t xml:space="preserve">15 </w:t>
            </w:r>
            <w:r w:rsidR="0016213D" w:rsidRPr="00B66005">
              <w:t>k</w:t>
            </w:r>
            <w:r w:rsidRPr="00B66005">
              <w:t>Hz</w:t>
            </w:r>
          </w:p>
        </w:tc>
      </w:tr>
      <w:tr w:rsidR="00B612BE" w14:paraId="2BBA4170" w14:textId="77777777" w:rsidTr="001252DD">
        <w:trPr>
          <w:trHeight w:val="188"/>
        </w:trPr>
        <w:tc>
          <w:tcPr>
            <w:tcW w:w="661" w:type="dxa"/>
          </w:tcPr>
          <w:p w14:paraId="050F1391" w14:textId="6DA84275" w:rsidR="00C43FE0" w:rsidRPr="00B66005" w:rsidRDefault="00C43FE0" w:rsidP="00B66005">
            <w:pPr>
              <w:spacing w:after="0"/>
              <w:jc w:val="center"/>
            </w:pPr>
            <w:r w:rsidRPr="00B66005">
              <w:rPr>
                <w:rFonts w:eastAsia="DengXian"/>
                <w:b/>
                <w:bCs/>
                <w:lang w:eastAsia="zh-CN"/>
              </w:rPr>
              <w:t>[0c]</w:t>
            </w:r>
          </w:p>
        </w:tc>
        <w:tc>
          <w:tcPr>
            <w:tcW w:w="4172" w:type="dxa"/>
          </w:tcPr>
          <w:p w14:paraId="2E6E5C0C" w14:textId="2D1F14F9" w:rsidR="00C43FE0" w:rsidRPr="00B66005" w:rsidRDefault="00C43FE0" w:rsidP="00B66005">
            <w:pPr>
              <w:spacing w:after="0"/>
              <w:jc w:val="center"/>
            </w:pPr>
            <w:r w:rsidRPr="00B66005">
              <w:t>Block structure</w:t>
            </w:r>
          </w:p>
        </w:tc>
        <w:tc>
          <w:tcPr>
            <w:tcW w:w="4600" w:type="dxa"/>
          </w:tcPr>
          <w:p w14:paraId="5ACDFEF1" w14:textId="3952F8AE" w:rsidR="00C43FE0" w:rsidRPr="00B66005" w:rsidRDefault="000F6980" w:rsidP="00B66005">
            <w:pPr>
              <w:spacing w:after="0"/>
              <w:jc w:val="center"/>
            </w:pPr>
            <w:r w:rsidRPr="00B66005">
              <w:t>as agreed in 9.4.2.3</w:t>
            </w:r>
          </w:p>
        </w:tc>
      </w:tr>
      <w:tr w:rsidR="00B612BE" w14:paraId="66811743" w14:textId="77777777" w:rsidTr="001252DD">
        <w:trPr>
          <w:trHeight w:val="194"/>
        </w:trPr>
        <w:tc>
          <w:tcPr>
            <w:tcW w:w="661" w:type="dxa"/>
          </w:tcPr>
          <w:p w14:paraId="236D3005" w14:textId="6B0A8673" w:rsidR="00C43FE0" w:rsidRPr="00B66005" w:rsidRDefault="00C43FE0" w:rsidP="00B66005">
            <w:pPr>
              <w:spacing w:after="0"/>
              <w:jc w:val="center"/>
            </w:pPr>
            <w:r w:rsidRPr="00B66005">
              <w:rPr>
                <w:rFonts w:eastAsia="DengXian"/>
                <w:b/>
                <w:bCs/>
                <w:lang w:eastAsia="zh-CN"/>
              </w:rPr>
              <w:t>[0d]</w:t>
            </w:r>
          </w:p>
        </w:tc>
        <w:tc>
          <w:tcPr>
            <w:tcW w:w="4172" w:type="dxa"/>
          </w:tcPr>
          <w:p w14:paraId="2ED7EA7D" w14:textId="1C746755" w:rsidR="00C43FE0" w:rsidRPr="00B66005" w:rsidRDefault="00C43FE0" w:rsidP="00B66005">
            <w:pPr>
              <w:spacing w:after="0"/>
              <w:jc w:val="center"/>
            </w:pPr>
            <w:r w:rsidRPr="00B66005">
              <w:t>Channel model</w:t>
            </w:r>
          </w:p>
        </w:tc>
        <w:tc>
          <w:tcPr>
            <w:tcW w:w="4600" w:type="dxa"/>
          </w:tcPr>
          <w:p w14:paraId="2C4B7981" w14:textId="1E5EED4E" w:rsidR="00C43FE0" w:rsidRPr="00B66005" w:rsidRDefault="000F17DF" w:rsidP="00B66005">
            <w:pPr>
              <w:spacing w:after="0"/>
              <w:jc w:val="center"/>
            </w:pPr>
            <w:r w:rsidRPr="00B66005">
              <w:t>TDL-A, TDL-D</w:t>
            </w:r>
          </w:p>
        </w:tc>
      </w:tr>
      <w:tr w:rsidR="00B612BE" w14:paraId="295444DD" w14:textId="77777777" w:rsidTr="001252DD">
        <w:trPr>
          <w:trHeight w:val="188"/>
        </w:trPr>
        <w:tc>
          <w:tcPr>
            <w:tcW w:w="661" w:type="dxa"/>
          </w:tcPr>
          <w:p w14:paraId="01665789" w14:textId="0DD4E50A" w:rsidR="00C43FE0" w:rsidRPr="00B66005" w:rsidRDefault="00C43FE0" w:rsidP="00B66005">
            <w:pPr>
              <w:spacing w:after="0"/>
              <w:jc w:val="center"/>
            </w:pPr>
            <w:r w:rsidRPr="00B66005">
              <w:rPr>
                <w:rFonts w:eastAsia="DengXian"/>
                <w:b/>
                <w:bCs/>
                <w:lang w:eastAsia="zh-CN"/>
              </w:rPr>
              <w:t>[0e]</w:t>
            </w:r>
          </w:p>
        </w:tc>
        <w:tc>
          <w:tcPr>
            <w:tcW w:w="4172" w:type="dxa"/>
          </w:tcPr>
          <w:p w14:paraId="4E38CF5A" w14:textId="38ACD74F" w:rsidR="00C43FE0" w:rsidRPr="00B66005" w:rsidRDefault="00C43FE0" w:rsidP="00B66005">
            <w:pPr>
              <w:spacing w:after="0"/>
              <w:jc w:val="center"/>
            </w:pPr>
            <w:r w:rsidRPr="00B66005">
              <w:t>Delay spread</w:t>
            </w:r>
          </w:p>
        </w:tc>
        <w:tc>
          <w:tcPr>
            <w:tcW w:w="4600" w:type="dxa"/>
          </w:tcPr>
          <w:p w14:paraId="74778C74" w14:textId="1FD04736" w:rsidR="00C43FE0" w:rsidRPr="00B66005" w:rsidRDefault="000F17DF" w:rsidP="00B66005">
            <w:pPr>
              <w:spacing w:after="0"/>
              <w:jc w:val="center"/>
            </w:pPr>
            <w:r w:rsidRPr="00B66005">
              <w:t>30 ns</w:t>
            </w:r>
          </w:p>
        </w:tc>
      </w:tr>
      <w:tr w:rsidR="00B612BE" w14:paraId="41726E0D" w14:textId="77777777" w:rsidTr="001252DD">
        <w:trPr>
          <w:trHeight w:val="194"/>
        </w:trPr>
        <w:tc>
          <w:tcPr>
            <w:tcW w:w="661" w:type="dxa"/>
          </w:tcPr>
          <w:p w14:paraId="20E29C8B" w14:textId="3B635C77" w:rsidR="00C43FE0" w:rsidRPr="00B66005" w:rsidRDefault="00C43FE0" w:rsidP="00B66005">
            <w:pPr>
              <w:spacing w:after="0"/>
              <w:jc w:val="center"/>
            </w:pPr>
            <w:r w:rsidRPr="00B66005">
              <w:rPr>
                <w:rFonts w:eastAsia="DengXian"/>
                <w:b/>
                <w:bCs/>
                <w:lang w:eastAsia="zh-CN"/>
              </w:rPr>
              <w:t>[0f]</w:t>
            </w:r>
          </w:p>
        </w:tc>
        <w:tc>
          <w:tcPr>
            <w:tcW w:w="4172" w:type="dxa"/>
          </w:tcPr>
          <w:p w14:paraId="309C3433" w14:textId="59CCCAB6" w:rsidR="00C43FE0" w:rsidRPr="00B66005" w:rsidRDefault="00C43FE0" w:rsidP="00B66005">
            <w:pPr>
              <w:spacing w:after="0"/>
              <w:jc w:val="center"/>
            </w:pPr>
            <w:r w:rsidRPr="00B66005">
              <w:t>Device velocity</w:t>
            </w:r>
          </w:p>
        </w:tc>
        <w:tc>
          <w:tcPr>
            <w:tcW w:w="4600" w:type="dxa"/>
          </w:tcPr>
          <w:p w14:paraId="738B48BD" w14:textId="58BCAC59" w:rsidR="00C43FE0" w:rsidRPr="00B66005" w:rsidRDefault="000F17DF" w:rsidP="00B66005">
            <w:pPr>
              <w:spacing w:after="0"/>
              <w:jc w:val="center"/>
            </w:pPr>
            <w:r w:rsidRPr="00B66005">
              <w:t xml:space="preserve">3 </w:t>
            </w:r>
            <w:r w:rsidR="00473511" w:rsidRPr="00B66005">
              <w:t>km</w:t>
            </w:r>
            <w:r w:rsidRPr="00B66005">
              <w:t>/h</w:t>
            </w:r>
          </w:p>
        </w:tc>
      </w:tr>
      <w:tr w:rsidR="00D16F7F" w14:paraId="0FE00793" w14:textId="77777777" w:rsidTr="001252DD">
        <w:trPr>
          <w:trHeight w:val="222"/>
        </w:trPr>
        <w:tc>
          <w:tcPr>
            <w:tcW w:w="661" w:type="dxa"/>
          </w:tcPr>
          <w:p w14:paraId="33C1BF4E" w14:textId="1C47352F" w:rsidR="009D07C5" w:rsidRPr="00B66005" w:rsidRDefault="009D07C5" w:rsidP="00B66005">
            <w:pPr>
              <w:spacing w:after="0"/>
              <w:jc w:val="center"/>
            </w:pPr>
            <w:r w:rsidRPr="00B66005">
              <w:rPr>
                <w:rFonts w:eastAsia="DengXian"/>
                <w:b/>
                <w:bCs/>
                <w:lang w:eastAsia="zh-CN"/>
              </w:rPr>
              <w:lastRenderedPageBreak/>
              <w:t>[0g]</w:t>
            </w:r>
          </w:p>
        </w:tc>
        <w:tc>
          <w:tcPr>
            <w:tcW w:w="4172" w:type="dxa"/>
          </w:tcPr>
          <w:p w14:paraId="2AD4DBCB" w14:textId="3DE6A6E9" w:rsidR="009D07C5" w:rsidRPr="00B66005" w:rsidRDefault="009D07C5" w:rsidP="00B66005">
            <w:pPr>
              <w:spacing w:after="0"/>
              <w:jc w:val="center"/>
            </w:pPr>
            <w:r w:rsidRPr="00B66005">
              <w:t>Number of Tx/Rx chains for Ambient IoT device</w:t>
            </w:r>
          </w:p>
        </w:tc>
        <w:tc>
          <w:tcPr>
            <w:tcW w:w="4600" w:type="dxa"/>
          </w:tcPr>
          <w:p w14:paraId="4300C706" w14:textId="61D3ED90" w:rsidR="009D07C5" w:rsidRPr="00B66005" w:rsidRDefault="00357117" w:rsidP="00B66005">
            <w:pPr>
              <w:spacing w:after="0"/>
              <w:jc w:val="center"/>
            </w:pPr>
            <w:r w:rsidRPr="00B66005">
              <w:t>1</w:t>
            </w:r>
          </w:p>
        </w:tc>
      </w:tr>
      <w:tr w:rsidR="00D16F7F" w14:paraId="612763FA" w14:textId="77777777" w:rsidTr="001252DD">
        <w:trPr>
          <w:trHeight w:val="117"/>
        </w:trPr>
        <w:tc>
          <w:tcPr>
            <w:tcW w:w="661" w:type="dxa"/>
          </w:tcPr>
          <w:p w14:paraId="620BA72B" w14:textId="58D772E5" w:rsidR="009D07C5" w:rsidRPr="00B66005" w:rsidRDefault="009D07C5" w:rsidP="00B66005">
            <w:pPr>
              <w:spacing w:after="0"/>
              <w:jc w:val="center"/>
            </w:pPr>
            <w:r w:rsidRPr="00B66005">
              <w:rPr>
                <w:rFonts w:eastAsia="DengXian"/>
                <w:b/>
                <w:bCs/>
                <w:lang w:eastAsia="zh-CN"/>
              </w:rPr>
              <w:t>[0h2]</w:t>
            </w:r>
          </w:p>
        </w:tc>
        <w:tc>
          <w:tcPr>
            <w:tcW w:w="4172" w:type="dxa"/>
          </w:tcPr>
          <w:p w14:paraId="01964649" w14:textId="3DEA0B67" w:rsidR="009D07C5" w:rsidRPr="00B66005" w:rsidRDefault="009D07C5" w:rsidP="00B66005">
            <w:pPr>
              <w:spacing w:after="0"/>
              <w:jc w:val="center"/>
            </w:pPr>
            <w:r w:rsidRPr="00B66005">
              <w:t>Number of Tx/Rx chains for BS</w:t>
            </w:r>
          </w:p>
        </w:tc>
        <w:tc>
          <w:tcPr>
            <w:tcW w:w="4600" w:type="dxa"/>
          </w:tcPr>
          <w:p w14:paraId="7D131C08" w14:textId="1A4DA3A0" w:rsidR="009D07C5" w:rsidRPr="00B66005" w:rsidRDefault="00357117" w:rsidP="00B66005">
            <w:pPr>
              <w:spacing w:after="0"/>
              <w:jc w:val="center"/>
            </w:pPr>
            <w:r w:rsidRPr="00B66005">
              <w:t>2</w:t>
            </w:r>
          </w:p>
        </w:tc>
      </w:tr>
      <w:tr w:rsidR="00D16F7F" w14:paraId="596B996E" w14:textId="77777777" w:rsidTr="001252DD">
        <w:trPr>
          <w:trHeight w:val="117"/>
        </w:trPr>
        <w:tc>
          <w:tcPr>
            <w:tcW w:w="661" w:type="dxa"/>
          </w:tcPr>
          <w:p w14:paraId="15AAB09C" w14:textId="47C8012B" w:rsidR="009D07C5" w:rsidRPr="00B66005" w:rsidRDefault="009D07C5" w:rsidP="00B66005">
            <w:pPr>
              <w:spacing w:after="0"/>
              <w:jc w:val="center"/>
              <w:rPr>
                <w:rFonts w:eastAsia="DengXian"/>
                <w:b/>
                <w:bCs/>
                <w:lang w:eastAsia="zh-CN"/>
              </w:rPr>
            </w:pPr>
            <w:r w:rsidRPr="00B66005">
              <w:rPr>
                <w:rFonts w:eastAsia="DengXian"/>
                <w:b/>
                <w:bCs/>
                <w:lang w:eastAsia="zh-CN"/>
              </w:rPr>
              <w:t>[0j2]</w:t>
            </w:r>
          </w:p>
        </w:tc>
        <w:tc>
          <w:tcPr>
            <w:tcW w:w="4172" w:type="dxa"/>
          </w:tcPr>
          <w:p w14:paraId="27D52618" w14:textId="09CF8D14" w:rsidR="009D07C5" w:rsidRPr="00B66005" w:rsidRDefault="009D07C5" w:rsidP="00B66005">
            <w:pPr>
              <w:spacing w:after="0"/>
              <w:jc w:val="center"/>
            </w:pPr>
            <w:r w:rsidRPr="00B66005">
              <w:t>Number of Tx/Rx chains for Intermediate UE</w:t>
            </w:r>
          </w:p>
        </w:tc>
        <w:tc>
          <w:tcPr>
            <w:tcW w:w="4600" w:type="dxa"/>
          </w:tcPr>
          <w:p w14:paraId="37231F11" w14:textId="3D0A03A4" w:rsidR="009D07C5" w:rsidRPr="00B66005" w:rsidRDefault="00AF3CB6" w:rsidP="00B66005">
            <w:pPr>
              <w:spacing w:after="0"/>
              <w:jc w:val="center"/>
            </w:pPr>
            <w:r w:rsidRPr="00B66005">
              <w:t>1</w:t>
            </w:r>
          </w:p>
        </w:tc>
      </w:tr>
      <w:tr w:rsidR="00D16F7F" w14:paraId="02499FDF" w14:textId="77777777" w:rsidTr="001252DD">
        <w:trPr>
          <w:trHeight w:val="188"/>
        </w:trPr>
        <w:tc>
          <w:tcPr>
            <w:tcW w:w="661" w:type="dxa"/>
          </w:tcPr>
          <w:p w14:paraId="57E3CEF0" w14:textId="51A83359" w:rsidR="002104A5" w:rsidRPr="00B66005" w:rsidRDefault="002104A5" w:rsidP="00B66005">
            <w:pPr>
              <w:spacing w:after="0"/>
              <w:jc w:val="center"/>
            </w:pPr>
            <w:r w:rsidRPr="00B66005">
              <w:rPr>
                <w:rFonts w:eastAsia="DengXian"/>
                <w:b/>
                <w:bCs/>
                <w:lang w:eastAsia="zh-CN"/>
              </w:rPr>
              <w:t>[0m]</w:t>
            </w:r>
          </w:p>
        </w:tc>
        <w:tc>
          <w:tcPr>
            <w:tcW w:w="4172" w:type="dxa"/>
          </w:tcPr>
          <w:p w14:paraId="5986A4A1" w14:textId="476011BB" w:rsidR="002104A5" w:rsidRPr="00B66005" w:rsidRDefault="002104A5" w:rsidP="00B66005">
            <w:pPr>
              <w:spacing w:after="0"/>
              <w:jc w:val="center"/>
            </w:pPr>
            <w:r w:rsidRPr="00B66005">
              <w:t>Reference data rate</w:t>
            </w:r>
          </w:p>
        </w:tc>
        <w:tc>
          <w:tcPr>
            <w:tcW w:w="4600" w:type="dxa"/>
          </w:tcPr>
          <w:p w14:paraId="1D668D5B" w14:textId="4B2B8CAD" w:rsidR="002104A5" w:rsidRPr="00240027" w:rsidRDefault="00A12DC5" w:rsidP="00B66005">
            <w:pPr>
              <w:spacing w:after="0"/>
              <w:jc w:val="center"/>
            </w:pPr>
            <w:r w:rsidRPr="00240027">
              <w:t xml:space="preserve"> </w:t>
            </w:r>
            <w:r w:rsidR="00D95B41" w:rsidRPr="00240027">
              <w:t>5</w:t>
            </w:r>
            <w:r w:rsidR="00483CAA" w:rsidRPr="00240027">
              <w:t xml:space="preserve"> </w:t>
            </w:r>
            <w:r w:rsidR="002D602B" w:rsidRPr="00240027">
              <w:t>~</w:t>
            </w:r>
            <w:r w:rsidR="00483CAA" w:rsidRPr="00240027">
              <w:t xml:space="preserve"> </w:t>
            </w:r>
            <w:r w:rsidR="00D95B41" w:rsidRPr="00240027">
              <w:t>7 kbps</w:t>
            </w:r>
            <w:r w:rsidR="00A500D4" w:rsidRPr="00240027">
              <w:t xml:space="preserve"> </w:t>
            </w:r>
            <w:r w:rsidR="00F62327" w:rsidRPr="00240027">
              <w:t>(</w:t>
            </w:r>
            <w:r w:rsidR="00644493" w:rsidRPr="00240027">
              <w:t xml:space="preserve">with </w:t>
            </w:r>
            <w:r w:rsidR="00F62327" w:rsidRPr="00240027">
              <w:t>M=1)</w:t>
            </w:r>
          </w:p>
        </w:tc>
      </w:tr>
      <w:tr w:rsidR="00B612BE" w14:paraId="6EF451A0" w14:textId="77777777" w:rsidTr="001252DD">
        <w:trPr>
          <w:trHeight w:val="194"/>
        </w:trPr>
        <w:tc>
          <w:tcPr>
            <w:tcW w:w="661" w:type="dxa"/>
          </w:tcPr>
          <w:p w14:paraId="2BFE2C8C" w14:textId="3CC6B838" w:rsidR="002104A5" w:rsidRPr="00B66005" w:rsidRDefault="002104A5" w:rsidP="00B66005">
            <w:pPr>
              <w:spacing w:after="0"/>
              <w:jc w:val="center"/>
            </w:pPr>
            <w:r w:rsidRPr="00B66005">
              <w:rPr>
                <w:rFonts w:eastAsia="DengXian"/>
                <w:b/>
                <w:bCs/>
                <w:lang w:eastAsia="zh-CN"/>
              </w:rPr>
              <w:t>[0n]</w:t>
            </w:r>
          </w:p>
        </w:tc>
        <w:tc>
          <w:tcPr>
            <w:tcW w:w="4172" w:type="dxa"/>
          </w:tcPr>
          <w:p w14:paraId="50FFC229" w14:textId="4B951B02" w:rsidR="002104A5" w:rsidRPr="00B66005" w:rsidRDefault="002104A5" w:rsidP="00B66005">
            <w:pPr>
              <w:spacing w:after="0"/>
              <w:jc w:val="center"/>
            </w:pPr>
            <w:r w:rsidRPr="00B66005">
              <w:t>Message size</w:t>
            </w:r>
          </w:p>
        </w:tc>
        <w:tc>
          <w:tcPr>
            <w:tcW w:w="4600" w:type="dxa"/>
          </w:tcPr>
          <w:p w14:paraId="7EC88DC9" w14:textId="7DE36D83" w:rsidR="002104A5" w:rsidRPr="00B66005" w:rsidRDefault="00094FF2" w:rsidP="00B66005">
            <w:pPr>
              <w:spacing w:after="0"/>
              <w:jc w:val="center"/>
            </w:pPr>
            <w:r w:rsidRPr="00B66005">
              <w:t>20 bits, 96 bits, 400 bits</w:t>
            </w:r>
          </w:p>
        </w:tc>
      </w:tr>
      <w:tr w:rsidR="00D16F7F" w14:paraId="592CC724" w14:textId="77777777" w:rsidTr="001252DD">
        <w:trPr>
          <w:trHeight w:val="188"/>
        </w:trPr>
        <w:tc>
          <w:tcPr>
            <w:tcW w:w="661" w:type="dxa"/>
          </w:tcPr>
          <w:p w14:paraId="1CDFA595" w14:textId="2E9622D9" w:rsidR="002104A5" w:rsidRPr="00B66005" w:rsidRDefault="002104A5" w:rsidP="00B66005">
            <w:pPr>
              <w:spacing w:after="0"/>
              <w:jc w:val="center"/>
            </w:pPr>
            <w:r w:rsidRPr="00B66005">
              <w:rPr>
                <w:rFonts w:eastAsia="DengXian"/>
                <w:b/>
                <w:bCs/>
                <w:lang w:eastAsia="zh-CN"/>
              </w:rPr>
              <w:t>[0p]</w:t>
            </w:r>
          </w:p>
        </w:tc>
        <w:tc>
          <w:tcPr>
            <w:tcW w:w="4172" w:type="dxa"/>
          </w:tcPr>
          <w:p w14:paraId="4AE0027F" w14:textId="323A0108" w:rsidR="002104A5" w:rsidRPr="00B66005" w:rsidRDefault="002104A5" w:rsidP="00B66005">
            <w:pPr>
              <w:spacing w:after="0"/>
              <w:jc w:val="center"/>
            </w:pPr>
            <w:r w:rsidRPr="00B66005">
              <w:t>BLER target</w:t>
            </w:r>
          </w:p>
        </w:tc>
        <w:tc>
          <w:tcPr>
            <w:tcW w:w="4600" w:type="dxa"/>
          </w:tcPr>
          <w:p w14:paraId="0ECC92EA" w14:textId="728474F5" w:rsidR="002104A5" w:rsidRPr="00B66005" w:rsidRDefault="00094FF2" w:rsidP="00B66005">
            <w:pPr>
              <w:spacing w:after="0"/>
              <w:jc w:val="center"/>
            </w:pPr>
            <w:r w:rsidRPr="00B66005">
              <w:t>1%, 10%</w:t>
            </w:r>
          </w:p>
        </w:tc>
      </w:tr>
      <w:tr w:rsidR="00B612BE" w14:paraId="600EEA86" w14:textId="77777777" w:rsidTr="001252DD">
        <w:trPr>
          <w:trHeight w:val="194"/>
        </w:trPr>
        <w:tc>
          <w:tcPr>
            <w:tcW w:w="661" w:type="dxa"/>
          </w:tcPr>
          <w:p w14:paraId="41726338" w14:textId="50C3A4E4" w:rsidR="002104A5" w:rsidRPr="00B66005" w:rsidRDefault="002104A5" w:rsidP="00B66005">
            <w:pPr>
              <w:spacing w:after="0"/>
              <w:jc w:val="center"/>
            </w:pPr>
            <w:r w:rsidRPr="00B66005">
              <w:rPr>
                <w:rFonts w:eastAsia="DengXian"/>
                <w:b/>
                <w:bCs/>
                <w:lang w:eastAsia="zh-CN"/>
              </w:rPr>
              <w:t>[0q]</w:t>
            </w:r>
          </w:p>
        </w:tc>
        <w:tc>
          <w:tcPr>
            <w:tcW w:w="4172" w:type="dxa"/>
          </w:tcPr>
          <w:p w14:paraId="5C552F30" w14:textId="7646598F" w:rsidR="002104A5" w:rsidRPr="00B66005" w:rsidRDefault="002104A5" w:rsidP="00B66005">
            <w:pPr>
              <w:spacing w:after="0"/>
              <w:jc w:val="center"/>
            </w:pPr>
            <w:r w:rsidRPr="00B66005">
              <w:t>Sampling frequency</w:t>
            </w:r>
          </w:p>
        </w:tc>
        <w:tc>
          <w:tcPr>
            <w:tcW w:w="4600" w:type="dxa"/>
          </w:tcPr>
          <w:p w14:paraId="4B002817" w14:textId="5C81A4E6" w:rsidR="002104A5" w:rsidRPr="00B66005" w:rsidRDefault="00EB28B5" w:rsidP="00B66005">
            <w:pPr>
              <w:spacing w:after="0"/>
              <w:jc w:val="center"/>
            </w:pPr>
            <w:r w:rsidRPr="00B66005">
              <w:t xml:space="preserve">1.92 </w:t>
            </w:r>
            <w:proofErr w:type="spellStart"/>
            <w:r w:rsidRPr="00B66005">
              <w:t>Msps</w:t>
            </w:r>
            <w:proofErr w:type="spellEnd"/>
          </w:p>
        </w:tc>
      </w:tr>
      <w:tr w:rsidR="00B612BE" w14:paraId="09EDE7C7" w14:textId="77777777" w:rsidTr="001252DD">
        <w:trPr>
          <w:trHeight w:val="188"/>
        </w:trPr>
        <w:tc>
          <w:tcPr>
            <w:tcW w:w="661" w:type="dxa"/>
          </w:tcPr>
          <w:p w14:paraId="61F10169" w14:textId="7C99924B" w:rsidR="002104A5" w:rsidRPr="00B66005" w:rsidRDefault="002104A5" w:rsidP="00B66005">
            <w:pPr>
              <w:spacing w:after="0"/>
              <w:jc w:val="center"/>
            </w:pPr>
            <w:r w:rsidRPr="00B66005">
              <w:rPr>
                <w:rFonts w:eastAsia="DengXian"/>
                <w:b/>
                <w:bCs/>
                <w:lang w:eastAsia="zh-CN"/>
              </w:rPr>
              <w:t>[0r]</w:t>
            </w:r>
          </w:p>
        </w:tc>
        <w:tc>
          <w:tcPr>
            <w:tcW w:w="4172" w:type="dxa"/>
          </w:tcPr>
          <w:p w14:paraId="75D00F27" w14:textId="03E6B1FF" w:rsidR="002104A5" w:rsidRPr="00B66005" w:rsidRDefault="002104A5" w:rsidP="00B66005">
            <w:pPr>
              <w:spacing w:after="0"/>
              <w:jc w:val="center"/>
            </w:pPr>
            <w:r w:rsidRPr="00B66005">
              <w:t>Device 1/2a/2b</w:t>
            </w:r>
          </w:p>
        </w:tc>
        <w:tc>
          <w:tcPr>
            <w:tcW w:w="4600" w:type="dxa"/>
          </w:tcPr>
          <w:p w14:paraId="757681CC" w14:textId="77777777" w:rsidR="00B95394" w:rsidRPr="00B66005" w:rsidRDefault="00B95394" w:rsidP="00B612BE">
            <w:pPr>
              <w:pStyle w:val="ListParagraph"/>
              <w:numPr>
                <w:ilvl w:val="0"/>
                <w:numId w:val="26"/>
              </w:numPr>
              <w:spacing w:after="0"/>
            </w:pPr>
            <w:r w:rsidRPr="00B66005">
              <w:t>Device 1, RF-ED</w:t>
            </w:r>
          </w:p>
          <w:p w14:paraId="5E5E70F5" w14:textId="1BAEE689" w:rsidR="00B95394" w:rsidRPr="00B66005" w:rsidRDefault="00B95394" w:rsidP="00B612BE">
            <w:pPr>
              <w:pStyle w:val="ListParagraph"/>
              <w:numPr>
                <w:ilvl w:val="0"/>
                <w:numId w:val="26"/>
              </w:numPr>
              <w:spacing w:after="0"/>
            </w:pPr>
            <w:r w:rsidRPr="00B66005">
              <w:t>Device 2a, RF-ED/IF-ED/ZIF</w:t>
            </w:r>
          </w:p>
          <w:p w14:paraId="49E24E98" w14:textId="0FB5D89A" w:rsidR="002104A5" w:rsidRPr="00B66005" w:rsidRDefault="00B95394" w:rsidP="00B612BE">
            <w:pPr>
              <w:pStyle w:val="ListParagraph"/>
              <w:numPr>
                <w:ilvl w:val="0"/>
                <w:numId w:val="26"/>
              </w:numPr>
              <w:spacing w:after="0"/>
            </w:pPr>
            <w:r w:rsidRPr="00B66005">
              <w:t>Device 2b, RF-ED/IF-ED/ZIF</w:t>
            </w:r>
          </w:p>
        </w:tc>
      </w:tr>
      <w:tr w:rsidR="002104A5" w14:paraId="43CA2666" w14:textId="77777777" w:rsidTr="001252DD">
        <w:trPr>
          <w:trHeight w:val="194"/>
        </w:trPr>
        <w:tc>
          <w:tcPr>
            <w:tcW w:w="661" w:type="dxa"/>
          </w:tcPr>
          <w:p w14:paraId="59CD60FA" w14:textId="2F4C8320" w:rsidR="002104A5" w:rsidRPr="00B66005" w:rsidRDefault="002104A5" w:rsidP="00B66005">
            <w:pPr>
              <w:spacing w:after="0"/>
              <w:jc w:val="center"/>
            </w:pPr>
          </w:p>
        </w:tc>
        <w:tc>
          <w:tcPr>
            <w:tcW w:w="8772" w:type="dxa"/>
            <w:gridSpan w:val="2"/>
          </w:tcPr>
          <w:p w14:paraId="37B55D54" w14:textId="62A72EDC" w:rsidR="002104A5" w:rsidRPr="00B66005" w:rsidRDefault="002104A5" w:rsidP="00B66005">
            <w:pPr>
              <w:spacing w:after="0"/>
              <w:jc w:val="center"/>
            </w:pPr>
            <w:r w:rsidRPr="00B66005">
              <w:rPr>
                <w:rStyle w:val="Strong"/>
              </w:rPr>
              <w:t>R2D specific parameters</w:t>
            </w:r>
          </w:p>
        </w:tc>
      </w:tr>
      <w:tr w:rsidR="00D16F7F" w14:paraId="1C5EAB61" w14:textId="77777777" w:rsidTr="001252DD">
        <w:trPr>
          <w:trHeight w:val="188"/>
        </w:trPr>
        <w:tc>
          <w:tcPr>
            <w:tcW w:w="661" w:type="dxa"/>
          </w:tcPr>
          <w:p w14:paraId="2B7EA2DE" w14:textId="70FBC076" w:rsidR="00861437" w:rsidRPr="00B66005" w:rsidRDefault="00861437" w:rsidP="00B66005">
            <w:pPr>
              <w:spacing w:after="0"/>
              <w:jc w:val="center"/>
            </w:pPr>
            <w:r w:rsidRPr="00B66005">
              <w:rPr>
                <w:rFonts w:eastAsia="DengXian"/>
                <w:b/>
                <w:bCs/>
                <w:lang w:eastAsia="zh-CN"/>
              </w:rPr>
              <w:t>[1a]</w:t>
            </w:r>
          </w:p>
        </w:tc>
        <w:tc>
          <w:tcPr>
            <w:tcW w:w="4172" w:type="dxa"/>
          </w:tcPr>
          <w:p w14:paraId="343AF4D1" w14:textId="6E9BF544" w:rsidR="00861437" w:rsidRPr="00B66005" w:rsidRDefault="00861437" w:rsidP="00B66005">
            <w:pPr>
              <w:spacing w:after="0"/>
              <w:jc w:val="center"/>
            </w:pPr>
            <w:r w:rsidRPr="00B66005">
              <w:t>Transmission bandwidth</w:t>
            </w:r>
          </w:p>
        </w:tc>
        <w:tc>
          <w:tcPr>
            <w:tcW w:w="4600" w:type="dxa"/>
          </w:tcPr>
          <w:p w14:paraId="54CECB6B" w14:textId="16FCB55B" w:rsidR="00861437" w:rsidRPr="00B66005" w:rsidRDefault="002709BF" w:rsidP="00B66005">
            <w:pPr>
              <w:spacing w:after="0"/>
              <w:jc w:val="center"/>
            </w:pPr>
            <w:r w:rsidRPr="00B66005">
              <w:t>180 kHz</w:t>
            </w:r>
          </w:p>
        </w:tc>
      </w:tr>
      <w:tr w:rsidR="00D16F7F" w14:paraId="37E259B2" w14:textId="77777777" w:rsidTr="001252DD">
        <w:trPr>
          <w:trHeight w:val="194"/>
        </w:trPr>
        <w:tc>
          <w:tcPr>
            <w:tcW w:w="661" w:type="dxa"/>
          </w:tcPr>
          <w:p w14:paraId="1781DD36" w14:textId="05136B54" w:rsidR="00861437" w:rsidRPr="00B66005" w:rsidRDefault="00861437" w:rsidP="00B66005">
            <w:pPr>
              <w:spacing w:after="0"/>
              <w:jc w:val="center"/>
            </w:pPr>
            <w:r w:rsidRPr="00B66005">
              <w:rPr>
                <w:rFonts w:eastAsia="DengXian"/>
                <w:b/>
                <w:bCs/>
                <w:lang w:eastAsia="zh-CN"/>
              </w:rPr>
              <w:t>[1b]</w:t>
            </w:r>
          </w:p>
        </w:tc>
        <w:tc>
          <w:tcPr>
            <w:tcW w:w="4172" w:type="dxa"/>
          </w:tcPr>
          <w:p w14:paraId="6C102759" w14:textId="701D2D68" w:rsidR="00861437" w:rsidRPr="00B66005" w:rsidRDefault="00861437" w:rsidP="00B66005">
            <w:pPr>
              <w:spacing w:after="0"/>
              <w:jc w:val="center"/>
            </w:pPr>
            <w:r w:rsidRPr="00B66005">
              <w:t>ED bandwidth</w:t>
            </w:r>
          </w:p>
        </w:tc>
        <w:tc>
          <w:tcPr>
            <w:tcW w:w="4600" w:type="dxa"/>
          </w:tcPr>
          <w:p w14:paraId="42C26D27" w14:textId="7F658020" w:rsidR="00861437" w:rsidRPr="00B66005" w:rsidRDefault="001F1526" w:rsidP="00B66005">
            <w:pPr>
              <w:spacing w:after="0"/>
              <w:jc w:val="center"/>
            </w:pPr>
            <w:r w:rsidRPr="00B66005">
              <w:t>ED bandwidth is 20 MHz for RF-ED, [180] kHz for IF/ZIF receiver</w:t>
            </w:r>
          </w:p>
        </w:tc>
      </w:tr>
      <w:tr w:rsidR="00D16F7F" w14:paraId="495BC36B" w14:textId="77777777" w:rsidTr="001252DD">
        <w:trPr>
          <w:trHeight w:val="194"/>
        </w:trPr>
        <w:tc>
          <w:tcPr>
            <w:tcW w:w="661" w:type="dxa"/>
          </w:tcPr>
          <w:p w14:paraId="7EAF01F8" w14:textId="4C08C0FF" w:rsidR="00650163" w:rsidRPr="00B66005" w:rsidRDefault="00650163" w:rsidP="00B66005">
            <w:pPr>
              <w:spacing w:after="0"/>
              <w:jc w:val="center"/>
            </w:pPr>
            <w:r w:rsidRPr="00B66005">
              <w:rPr>
                <w:rFonts w:eastAsia="DengXian"/>
                <w:b/>
                <w:bCs/>
                <w:lang w:eastAsia="zh-CN"/>
              </w:rPr>
              <w:t>[1d</w:t>
            </w:r>
            <w:r w:rsidR="005D6CDB">
              <w:rPr>
                <w:rFonts w:eastAsia="DengXian"/>
                <w:b/>
                <w:bCs/>
                <w:lang w:eastAsia="zh-CN"/>
              </w:rPr>
              <w:t>1</w:t>
            </w:r>
            <w:r w:rsidRPr="00B66005">
              <w:rPr>
                <w:rFonts w:eastAsia="DengXian"/>
                <w:b/>
                <w:bCs/>
                <w:lang w:eastAsia="zh-CN"/>
              </w:rPr>
              <w:t>]</w:t>
            </w:r>
          </w:p>
        </w:tc>
        <w:tc>
          <w:tcPr>
            <w:tcW w:w="4172" w:type="dxa"/>
          </w:tcPr>
          <w:p w14:paraId="1AEB874C" w14:textId="6064A9F9" w:rsidR="00650163" w:rsidRPr="00B66005" w:rsidRDefault="00650163" w:rsidP="00B66005">
            <w:pPr>
              <w:spacing w:after="0"/>
              <w:jc w:val="center"/>
            </w:pPr>
            <w:r w:rsidRPr="00B66005">
              <w:t>Waveform</w:t>
            </w:r>
          </w:p>
        </w:tc>
        <w:tc>
          <w:tcPr>
            <w:tcW w:w="4600" w:type="dxa"/>
          </w:tcPr>
          <w:p w14:paraId="58B2405B" w14:textId="6D651801" w:rsidR="00650163" w:rsidRPr="00B66005" w:rsidRDefault="00650163" w:rsidP="00B66005">
            <w:pPr>
              <w:spacing w:after="0"/>
              <w:jc w:val="center"/>
            </w:pPr>
            <w:r w:rsidRPr="00B66005">
              <w:t>OOK waveform generated by OFDM modulator</w:t>
            </w:r>
          </w:p>
        </w:tc>
      </w:tr>
      <w:tr w:rsidR="00752C3A" w14:paraId="618E389E" w14:textId="77777777" w:rsidTr="001252DD">
        <w:trPr>
          <w:trHeight w:val="194"/>
        </w:trPr>
        <w:tc>
          <w:tcPr>
            <w:tcW w:w="661" w:type="dxa"/>
          </w:tcPr>
          <w:p w14:paraId="57AAC6CE" w14:textId="7B76954C" w:rsidR="00752C3A" w:rsidRPr="00B66005" w:rsidRDefault="00752C3A" w:rsidP="00B66005">
            <w:pPr>
              <w:spacing w:after="0"/>
              <w:jc w:val="center"/>
              <w:rPr>
                <w:rFonts w:eastAsia="DengXian"/>
                <w:b/>
                <w:bCs/>
                <w:lang w:eastAsia="zh-CN"/>
              </w:rPr>
            </w:pPr>
            <w:r>
              <w:rPr>
                <w:rFonts w:eastAsia="DengXian"/>
                <w:b/>
                <w:bCs/>
                <w:lang w:eastAsia="zh-CN"/>
              </w:rPr>
              <w:t>[</w:t>
            </w:r>
            <w:r w:rsidRPr="00B66005">
              <w:rPr>
                <w:rFonts w:eastAsia="DengXian"/>
                <w:b/>
                <w:bCs/>
                <w:lang w:eastAsia="zh-CN"/>
              </w:rPr>
              <w:t>1d</w:t>
            </w:r>
            <w:r w:rsidR="005D6CDB">
              <w:rPr>
                <w:rFonts w:eastAsia="DengXian"/>
                <w:b/>
                <w:bCs/>
                <w:lang w:eastAsia="zh-CN"/>
              </w:rPr>
              <w:t>2</w:t>
            </w:r>
            <w:r w:rsidRPr="00B66005">
              <w:rPr>
                <w:rFonts w:eastAsia="DengXian"/>
                <w:b/>
                <w:bCs/>
                <w:lang w:eastAsia="zh-CN"/>
              </w:rPr>
              <w:t>]</w:t>
            </w:r>
          </w:p>
        </w:tc>
        <w:tc>
          <w:tcPr>
            <w:tcW w:w="4172" w:type="dxa"/>
          </w:tcPr>
          <w:p w14:paraId="4D99B104" w14:textId="5BF2DD94" w:rsidR="00752C3A" w:rsidRPr="005D6CDB" w:rsidRDefault="005D6CDB" w:rsidP="00B66005">
            <w:pPr>
              <w:spacing w:after="0"/>
              <w:jc w:val="center"/>
              <w:rPr>
                <w:b/>
                <w:bCs/>
              </w:rPr>
            </w:pPr>
            <w:r w:rsidRPr="005D6CDB">
              <w:rPr>
                <w:b/>
                <w:bCs/>
              </w:rPr>
              <w:t>Number of OFDM symbols</w:t>
            </w:r>
          </w:p>
        </w:tc>
        <w:tc>
          <w:tcPr>
            <w:tcW w:w="4600" w:type="dxa"/>
          </w:tcPr>
          <w:p w14:paraId="1C28BAAD" w14:textId="32487CAE" w:rsidR="00752C3A" w:rsidRPr="005D6CDB" w:rsidRDefault="005D6CDB" w:rsidP="00B66005">
            <w:pPr>
              <w:spacing w:after="0"/>
              <w:jc w:val="center"/>
              <w:rPr>
                <w:b/>
                <w:bCs/>
              </w:rPr>
            </w:pPr>
            <w:r w:rsidRPr="005D6CDB">
              <w:rPr>
                <w:b/>
                <w:bCs/>
              </w:rPr>
              <w:t>14</w:t>
            </w:r>
          </w:p>
        </w:tc>
      </w:tr>
      <w:tr w:rsidR="00D16F7F" w14:paraId="7CD5277A" w14:textId="77777777" w:rsidTr="001252DD">
        <w:trPr>
          <w:trHeight w:val="194"/>
        </w:trPr>
        <w:tc>
          <w:tcPr>
            <w:tcW w:w="661" w:type="dxa"/>
          </w:tcPr>
          <w:p w14:paraId="6976BBBF" w14:textId="4180F887" w:rsidR="00D16F7F" w:rsidRDefault="00D16F7F" w:rsidP="00D16F7F">
            <w:pPr>
              <w:spacing w:after="0"/>
              <w:jc w:val="center"/>
              <w:rPr>
                <w:rFonts w:eastAsia="DengXian"/>
                <w:b/>
                <w:bCs/>
                <w:lang w:eastAsia="zh-CN"/>
              </w:rPr>
            </w:pPr>
            <w:r>
              <w:rPr>
                <w:rFonts w:eastAsia="DengXian"/>
                <w:b/>
                <w:bCs/>
                <w:lang w:eastAsia="zh-CN"/>
              </w:rPr>
              <w:t>[</w:t>
            </w:r>
            <w:r w:rsidRPr="00B66005">
              <w:rPr>
                <w:rFonts w:eastAsia="DengXian"/>
                <w:b/>
                <w:bCs/>
                <w:lang w:eastAsia="zh-CN"/>
              </w:rPr>
              <w:t>1d</w:t>
            </w:r>
            <w:r>
              <w:rPr>
                <w:rFonts w:eastAsia="DengXian"/>
                <w:b/>
                <w:bCs/>
                <w:lang w:eastAsia="zh-CN"/>
              </w:rPr>
              <w:t>3</w:t>
            </w:r>
            <w:r w:rsidRPr="00B66005">
              <w:rPr>
                <w:rFonts w:eastAsia="DengXian"/>
                <w:b/>
                <w:bCs/>
                <w:lang w:eastAsia="zh-CN"/>
              </w:rPr>
              <w:t>]</w:t>
            </w:r>
          </w:p>
        </w:tc>
        <w:tc>
          <w:tcPr>
            <w:tcW w:w="4172" w:type="dxa"/>
          </w:tcPr>
          <w:p w14:paraId="0B0D909E" w14:textId="0B67DE6E" w:rsidR="00D16F7F" w:rsidRPr="005D6CDB" w:rsidRDefault="00D16F7F" w:rsidP="00D16F7F">
            <w:pPr>
              <w:spacing w:after="0"/>
              <w:jc w:val="center"/>
              <w:rPr>
                <w:b/>
                <w:bCs/>
              </w:rPr>
            </w:pPr>
            <w:r w:rsidRPr="005D6CDB">
              <w:rPr>
                <w:b/>
                <w:bCs/>
              </w:rPr>
              <w:t>Number of</w:t>
            </w:r>
            <w:r>
              <w:rPr>
                <w:b/>
                <w:bCs/>
              </w:rPr>
              <w:t xml:space="preserve"> Resource Blocks</w:t>
            </w:r>
            <w:r w:rsidR="006E3268">
              <w:rPr>
                <w:b/>
                <w:bCs/>
              </w:rPr>
              <w:t xml:space="preserve"> (RBs)</w:t>
            </w:r>
          </w:p>
        </w:tc>
        <w:tc>
          <w:tcPr>
            <w:tcW w:w="4600" w:type="dxa"/>
          </w:tcPr>
          <w:p w14:paraId="2271A50A" w14:textId="62E40342" w:rsidR="00D16F7F" w:rsidRPr="005D6CDB" w:rsidRDefault="00D16F7F" w:rsidP="00D16F7F">
            <w:pPr>
              <w:spacing w:after="0"/>
              <w:jc w:val="center"/>
              <w:rPr>
                <w:b/>
                <w:bCs/>
              </w:rPr>
            </w:pPr>
            <w:r w:rsidRPr="005D6CDB">
              <w:rPr>
                <w:b/>
                <w:bCs/>
              </w:rPr>
              <w:t>1</w:t>
            </w:r>
            <w:r>
              <w:rPr>
                <w:b/>
                <w:bCs/>
              </w:rPr>
              <w:t xml:space="preserve"> (</w:t>
            </w:r>
            <w:r w:rsidR="006E3268">
              <w:rPr>
                <w:b/>
                <w:bCs/>
              </w:rPr>
              <w:t>12 subcarriers</w:t>
            </w:r>
            <w:r>
              <w:rPr>
                <w:b/>
                <w:bCs/>
              </w:rPr>
              <w:t>)</w:t>
            </w:r>
          </w:p>
        </w:tc>
      </w:tr>
      <w:tr w:rsidR="00D16F7F" w14:paraId="45A6B97C" w14:textId="77777777" w:rsidTr="001252DD">
        <w:trPr>
          <w:trHeight w:val="215"/>
        </w:trPr>
        <w:tc>
          <w:tcPr>
            <w:tcW w:w="661" w:type="dxa"/>
          </w:tcPr>
          <w:p w14:paraId="0B177ACC" w14:textId="4B8936B4" w:rsidR="00D16F7F" w:rsidRPr="00B66005" w:rsidRDefault="00D16F7F" w:rsidP="00D16F7F">
            <w:pPr>
              <w:spacing w:after="0"/>
              <w:jc w:val="center"/>
            </w:pPr>
            <w:r w:rsidRPr="00B66005">
              <w:rPr>
                <w:rFonts w:eastAsia="DengXian"/>
                <w:b/>
                <w:bCs/>
                <w:lang w:eastAsia="zh-CN"/>
              </w:rPr>
              <w:t>[1e]</w:t>
            </w:r>
          </w:p>
        </w:tc>
        <w:tc>
          <w:tcPr>
            <w:tcW w:w="4172" w:type="dxa"/>
          </w:tcPr>
          <w:p w14:paraId="1ECEA826" w14:textId="28269E7E" w:rsidR="00D16F7F" w:rsidRPr="00B66005" w:rsidRDefault="00D16F7F" w:rsidP="00D16F7F">
            <w:pPr>
              <w:spacing w:after="0"/>
              <w:jc w:val="center"/>
            </w:pPr>
            <w:r w:rsidRPr="00B66005">
              <w:t>Modulation</w:t>
            </w:r>
          </w:p>
        </w:tc>
        <w:tc>
          <w:tcPr>
            <w:tcW w:w="4600" w:type="dxa"/>
          </w:tcPr>
          <w:p w14:paraId="79156A94" w14:textId="114374D1" w:rsidR="00D16F7F" w:rsidRPr="00B66005" w:rsidRDefault="00D16F7F" w:rsidP="00D16F7F">
            <w:pPr>
              <w:spacing w:after="0"/>
              <w:jc w:val="center"/>
            </w:pPr>
            <w:r w:rsidRPr="00B66005">
              <w:t xml:space="preserve">OOK-1 </w:t>
            </w:r>
            <w:r w:rsidR="00F62327">
              <w:t>with</w:t>
            </w:r>
            <w:r w:rsidRPr="00B66005">
              <w:t xml:space="preserve"> M </w:t>
            </w:r>
            <w:r w:rsidR="00F62327">
              <w:t xml:space="preserve">=1 </w:t>
            </w:r>
            <w:r w:rsidRPr="00B66005">
              <w:t>chips per OFDM symbol</w:t>
            </w:r>
          </w:p>
        </w:tc>
      </w:tr>
      <w:tr w:rsidR="00D16F7F" w14:paraId="4866E0EF" w14:textId="77777777" w:rsidTr="001252DD">
        <w:trPr>
          <w:trHeight w:val="194"/>
        </w:trPr>
        <w:tc>
          <w:tcPr>
            <w:tcW w:w="661" w:type="dxa"/>
          </w:tcPr>
          <w:p w14:paraId="4C76BD53" w14:textId="6A047A25" w:rsidR="00D16F7F" w:rsidRPr="00B66005" w:rsidRDefault="00D16F7F" w:rsidP="00D16F7F">
            <w:pPr>
              <w:spacing w:after="0"/>
              <w:jc w:val="center"/>
            </w:pPr>
            <w:r w:rsidRPr="00B66005">
              <w:rPr>
                <w:rFonts w:eastAsia="DengXian"/>
                <w:b/>
                <w:bCs/>
                <w:lang w:eastAsia="zh-CN"/>
              </w:rPr>
              <w:t>[1f]</w:t>
            </w:r>
          </w:p>
        </w:tc>
        <w:tc>
          <w:tcPr>
            <w:tcW w:w="4172" w:type="dxa"/>
          </w:tcPr>
          <w:p w14:paraId="0249FACA" w14:textId="2DD016A7" w:rsidR="00D16F7F" w:rsidRPr="00B66005" w:rsidRDefault="00D16F7F" w:rsidP="00D16F7F">
            <w:pPr>
              <w:spacing w:after="0"/>
              <w:jc w:val="center"/>
            </w:pPr>
            <w:r w:rsidRPr="00B66005">
              <w:t>Line code</w:t>
            </w:r>
          </w:p>
        </w:tc>
        <w:tc>
          <w:tcPr>
            <w:tcW w:w="4600" w:type="dxa"/>
          </w:tcPr>
          <w:p w14:paraId="6B26BE7E" w14:textId="4F8AE7C0" w:rsidR="00D16F7F" w:rsidRPr="00B66005" w:rsidRDefault="00D16F7F" w:rsidP="00D16F7F">
            <w:pPr>
              <w:spacing w:after="0"/>
              <w:jc w:val="center"/>
            </w:pPr>
            <w:r w:rsidRPr="00B66005">
              <w:t>Manchester coding</w:t>
            </w:r>
          </w:p>
        </w:tc>
      </w:tr>
      <w:tr w:rsidR="00890C7C" w14:paraId="2FF69688" w14:textId="77777777" w:rsidTr="001252DD">
        <w:trPr>
          <w:trHeight w:val="20"/>
        </w:trPr>
        <w:tc>
          <w:tcPr>
            <w:tcW w:w="661" w:type="dxa"/>
            <w:hideMark/>
          </w:tcPr>
          <w:p w14:paraId="59570130" w14:textId="77777777" w:rsidR="00890C7C" w:rsidRDefault="00890C7C" w:rsidP="00043D78">
            <w:pPr>
              <w:spacing w:after="0"/>
              <w:jc w:val="center"/>
              <w:rPr>
                <w:rFonts w:ascii="Arial" w:hAnsi="Arial" w:cs="Arial"/>
                <w:b/>
                <w:bCs/>
                <w:sz w:val="16"/>
                <w:szCs w:val="16"/>
                <w:lang w:val="en-US"/>
              </w:rPr>
            </w:pPr>
            <w:r>
              <w:rPr>
                <w:rFonts w:ascii="Arial" w:hAnsi="Arial" w:cs="Arial"/>
                <w:b/>
                <w:bCs/>
                <w:sz w:val="16"/>
                <w:szCs w:val="16"/>
                <w:lang w:val="en-US"/>
              </w:rPr>
              <w:t>[1g]</w:t>
            </w:r>
          </w:p>
        </w:tc>
        <w:tc>
          <w:tcPr>
            <w:tcW w:w="4172" w:type="dxa"/>
            <w:hideMark/>
          </w:tcPr>
          <w:p w14:paraId="79D57F0D" w14:textId="77777777" w:rsidR="00890C7C" w:rsidRPr="00890C7C" w:rsidRDefault="00890C7C" w:rsidP="00043D78">
            <w:pPr>
              <w:spacing w:after="0"/>
              <w:jc w:val="center"/>
            </w:pPr>
            <w:r w:rsidRPr="00890C7C">
              <w:t>FEC</w:t>
            </w:r>
          </w:p>
        </w:tc>
        <w:tc>
          <w:tcPr>
            <w:tcW w:w="4600" w:type="dxa"/>
            <w:hideMark/>
          </w:tcPr>
          <w:p w14:paraId="0E781627" w14:textId="77777777" w:rsidR="00890C7C" w:rsidRPr="00890C7C" w:rsidRDefault="00890C7C" w:rsidP="00043D78">
            <w:pPr>
              <w:spacing w:after="0"/>
              <w:jc w:val="center"/>
            </w:pPr>
            <w:r w:rsidRPr="00890C7C">
              <w:t>No FEC as baseline</w:t>
            </w:r>
          </w:p>
        </w:tc>
      </w:tr>
      <w:tr w:rsidR="00D16F7F" w14:paraId="423BC315" w14:textId="77777777" w:rsidTr="001252DD">
        <w:trPr>
          <w:trHeight w:val="194"/>
        </w:trPr>
        <w:tc>
          <w:tcPr>
            <w:tcW w:w="661" w:type="dxa"/>
          </w:tcPr>
          <w:p w14:paraId="7FCF5719" w14:textId="77777777" w:rsidR="00D16F7F" w:rsidRPr="00B66005" w:rsidRDefault="00D16F7F" w:rsidP="00D16F7F">
            <w:pPr>
              <w:spacing w:after="0"/>
              <w:jc w:val="center"/>
            </w:pPr>
          </w:p>
        </w:tc>
        <w:tc>
          <w:tcPr>
            <w:tcW w:w="8772" w:type="dxa"/>
            <w:gridSpan w:val="2"/>
          </w:tcPr>
          <w:p w14:paraId="3FE1530C" w14:textId="3BCEB0BF" w:rsidR="00D16F7F" w:rsidRPr="00B66005" w:rsidRDefault="00D16F7F" w:rsidP="00D16F7F">
            <w:pPr>
              <w:spacing w:after="0"/>
              <w:jc w:val="center"/>
            </w:pPr>
            <w:r w:rsidRPr="00B66005">
              <w:rPr>
                <w:rStyle w:val="Strong"/>
              </w:rPr>
              <w:t>D2R specific parameters</w:t>
            </w:r>
          </w:p>
        </w:tc>
      </w:tr>
      <w:tr w:rsidR="00D16F7F" w14:paraId="3A4AF4B6" w14:textId="77777777" w:rsidTr="001252DD">
        <w:trPr>
          <w:trHeight w:val="188"/>
        </w:trPr>
        <w:tc>
          <w:tcPr>
            <w:tcW w:w="661" w:type="dxa"/>
          </w:tcPr>
          <w:p w14:paraId="3C28822A" w14:textId="490C7013" w:rsidR="00D16F7F" w:rsidRPr="00B66005" w:rsidRDefault="00D16F7F" w:rsidP="00D16F7F">
            <w:pPr>
              <w:spacing w:after="0"/>
              <w:jc w:val="center"/>
            </w:pPr>
            <w:r w:rsidRPr="00B66005">
              <w:rPr>
                <w:rFonts w:eastAsia="DengXian"/>
                <w:b/>
                <w:bCs/>
                <w:lang w:eastAsia="zh-CN"/>
              </w:rPr>
              <w:t>[2a1]</w:t>
            </w:r>
          </w:p>
        </w:tc>
        <w:tc>
          <w:tcPr>
            <w:tcW w:w="4172" w:type="dxa"/>
          </w:tcPr>
          <w:p w14:paraId="79164BC3" w14:textId="1200C726" w:rsidR="00D16F7F" w:rsidRPr="00B66005" w:rsidRDefault="00D16F7F" w:rsidP="00D16F7F">
            <w:pPr>
              <w:spacing w:after="0"/>
              <w:jc w:val="center"/>
            </w:pPr>
            <w:r w:rsidRPr="00B66005">
              <w:t>Transmission bandwidth</w:t>
            </w:r>
          </w:p>
        </w:tc>
        <w:tc>
          <w:tcPr>
            <w:tcW w:w="4600" w:type="dxa"/>
          </w:tcPr>
          <w:p w14:paraId="6765751E" w14:textId="573D761A" w:rsidR="00D16F7F" w:rsidRPr="00772764" w:rsidRDefault="00D16F7F" w:rsidP="00D16F7F">
            <w:pPr>
              <w:spacing w:after="0"/>
              <w:jc w:val="center"/>
              <w:rPr>
                <w:b/>
                <w:bCs/>
              </w:rPr>
            </w:pPr>
            <w:r w:rsidRPr="00772764">
              <w:rPr>
                <w:b/>
                <w:bCs/>
              </w:rPr>
              <w:t>SSB-15 kHz</w:t>
            </w:r>
          </w:p>
        </w:tc>
      </w:tr>
      <w:tr w:rsidR="00D16F7F" w14:paraId="466D3B65" w14:textId="77777777" w:rsidTr="001252DD">
        <w:trPr>
          <w:trHeight w:val="194"/>
        </w:trPr>
        <w:tc>
          <w:tcPr>
            <w:tcW w:w="661" w:type="dxa"/>
          </w:tcPr>
          <w:p w14:paraId="7C16C6CD" w14:textId="7D3459D2" w:rsidR="00D16F7F" w:rsidRPr="00B66005" w:rsidRDefault="00D16F7F" w:rsidP="00D16F7F">
            <w:pPr>
              <w:spacing w:after="0"/>
              <w:jc w:val="center"/>
            </w:pPr>
            <w:r w:rsidRPr="00B66005">
              <w:rPr>
                <w:rFonts w:eastAsia="DengXian"/>
                <w:b/>
                <w:bCs/>
                <w:lang w:eastAsia="zh-CN"/>
              </w:rPr>
              <w:t>[2a2]</w:t>
            </w:r>
          </w:p>
        </w:tc>
        <w:tc>
          <w:tcPr>
            <w:tcW w:w="4172" w:type="dxa"/>
          </w:tcPr>
          <w:p w14:paraId="10D5B1C4" w14:textId="5DE2D74C" w:rsidR="00D16F7F" w:rsidRPr="00B66005" w:rsidRDefault="00D16F7F" w:rsidP="00D16F7F">
            <w:pPr>
              <w:spacing w:after="0"/>
              <w:jc w:val="center"/>
            </w:pPr>
            <w:r w:rsidRPr="00B66005">
              <w:t>OOK/BPSK/BFSK chip rate</w:t>
            </w:r>
          </w:p>
        </w:tc>
        <w:tc>
          <w:tcPr>
            <w:tcW w:w="4600" w:type="dxa"/>
          </w:tcPr>
          <w:p w14:paraId="71117974" w14:textId="1B906DD4" w:rsidR="00D16F7F" w:rsidRPr="00772764" w:rsidRDefault="00D16F7F" w:rsidP="00D16F7F">
            <w:pPr>
              <w:spacing w:after="0"/>
              <w:jc w:val="center"/>
              <w:rPr>
                <w:b/>
                <w:bCs/>
              </w:rPr>
            </w:pPr>
            <w:r w:rsidRPr="00772764">
              <w:rPr>
                <w:b/>
                <w:bCs/>
              </w:rPr>
              <w:t>1</w:t>
            </w:r>
            <w:r w:rsidR="00735386">
              <w:rPr>
                <w:b/>
                <w:bCs/>
              </w:rPr>
              <w:t>4</w:t>
            </w:r>
            <w:r w:rsidRPr="00772764">
              <w:rPr>
                <w:b/>
                <w:bCs/>
              </w:rPr>
              <w:t xml:space="preserve"> </w:t>
            </w:r>
            <w:proofErr w:type="spellStart"/>
            <w:r w:rsidRPr="00772764">
              <w:rPr>
                <w:b/>
                <w:bCs/>
              </w:rPr>
              <w:t>kcps</w:t>
            </w:r>
            <w:proofErr w:type="spellEnd"/>
          </w:p>
        </w:tc>
      </w:tr>
      <w:tr w:rsidR="00D16F7F" w14:paraId="16DD7A07" w14:textId="77777777" w:rsidTr="001252DD">
        <w:trPr>
          <w:trHeight w:val="188"/>
        </w:trPr>
        <w:tc>
          <w:tcPr>
            <w:tcW w:w="661" w:type="dxa"/>
          </w:tcPr>
          <w:p w14:paraId="22CCA41C" w14:textId="5C66D415" w:rsidR="00D16F7F" w:rsidRPr="00B66005" w:rsidRDefault="00D16F7F" w:rsidP="00D16F7F">
            <w:pPr>
              <w:spacing w:after="0"/>
              <w:jc w:val="center"/>
            </w:pPr>
            <w:r w:rsidRPr="00B66005">
              <w:rPr>
                <w:rFonts w:eastAsia="DengXian"/>
                <w:b/>
                <w:bCs/>
                <w:lang w:eastAsia="zh-CN"/>
              </w:rPr>
              <w:t>[2a3]</w:t>
            </w:r>
          </w:p>
        </w:tc>
        <w:tc>
          <w:tcPr>
            <w:tcW w:w="4172" w:type="dxa"/>
          </w:tcPr>
          <w:p w14:paraId="1FC09C0B" w14:textId="499F18E9" w:rsidR="00D16F7F" w:rsidRPr="00B66005" w:rsidRDefault="00D16F7F" w:rsidP="00D16F7F">
            <w:pPr>
              <w:spacing w:after="0"/>
              <w:jc w:val="center"/>
            </w:pPr>
            <w:r w:rsidRPr="00B66005">
              <w:rPr>
                <w:rFonts w:eastAsia="DengXian"/>
                <w:lang w:eastAsia="zh-CN"/>
              </w:rPr>
              <w:t>Receiver</w:t>
            </w:r>
            <w:r w:rsidRPr="00B66005">
              <w:t xml:space="preserve"> bandwidth</w:t>
            </w:r>
          </w:p>
        </w:tc>
        <w:tc>
          <w:tcPr>
            <w:tcW w:w="4600" w:type="dxa"/>
          </w:tcPr>
          <w:p w14:paraId="3B2F0B9E" w14:textId="7E06363E" w:rsidR="00D16F7F" w:rsidRPr="00772764" w:rsidRDefault="00D16F7F" w:rsidP="00D16F7F">
            <w:pPr>
              <w:spacing w:after="0"/>
              <w:jc w:val="center"/>
              <w:rPr>
                <w:b/>
                <w:bCs/>
              </w:rPr>
            </w:pPr>
            <w:r w:rsidRPr="00772764">
              <w:rPr>
                <w:b/>
                <w:bCs/>
              </w:rPr>
              <w:t>SSB-</w:t>
            </w:r>
            <w:r w:rsidR="00016DF4">
              <w:rPr>
                <w:b/>
                <w:bCs/>
              </w:rPr>
              <w:t>180 kHz</w:t>
            </w:r>
          </w:p>
        </w:tc>
      </w:tr>
      <w:tr w:rsidR="00D16F7F" w14:paraId="4A4F2F1C" w14:textId="77777777" w:rsidTr="001252DD">
        <w:trPr>
          <w:trHeight w:val="194"/>
        </w:trPr>
        <w:tc>
          <w:tcPr>
            <w:tcW w:w="661" w:type="dxa"/>
          </w:tcPr>
          <w:p w14:paraId="58624D99" w14:textId="6FE32123" w:rsidR="00D16F7F" w:rsidRPr="00B66005" w:rsidRDefault="00D16F7F" w:rsidP="00D16F7F">
            <w:pPr>
              <w:spacing w:after="0"/>
              <w:jc w:val="center"/>
            </w:pPr>
            <w:r w:rsidRPr="00B66005">
              <w:rPr>
                <w:rFonts w:eastAsia="DengXian"/>
                <w:b/>
                <w:bCs/>
                <w:lang w:eastAsia="zh-CN"/>
              </w:rPr>
              <w:t>[2b]</w:t>
            </w:r>
          </w:p>
        </w:tc>
        <w:tc>
          <w:tcPr>
            <w:tcW w:w="4172" w:type="dxa"/>
          </w:tcPr>
          <w:p w14:paraId="4E47C4EB" w14:textId="5ACF29E0" w:rsidR="00D16F7F" w:rsidRPr="00B66005" w:rsidRDefault="00D16F7F" w:rsidP="00D16F7F">
            <w:pPr>
              <w:spacing w:after="0"/>
              <w:jc w:val="center"/>
              <w:rPr>
                <w:rFonts w:eastAsia="DengXian"/>
                <w:lang w:eastAsia="zh-CN"/>
              </w:rPr>
            </w:pPr>
            <w:r w:rsidRPr="00B66005">
              <w:t>Waveform (CW)</w:t>
            </w:r>
          </w:p>
        </w:tc>
        <w:tc>
          <w:tcPr>
            <w:tcW w:w="4600" w:type="dxa"/>
          </w:tcPr>
          <w:p w14:paraId="325A3926" w14:textId="7D292126" w:rsidR="00D16F7F" w:rsidRPr="00B66005" w:rsidRDefault="00D16F7F" w:rsidP="00D16F7F">
            <w:pPr>
              <w:spacing w:after="0"/>
              <w:jc w:val="center"/>
            </w:pPr>
            <w:r w:rsidRPr="00B66005">
              <w:t>Unmodulated single tone or two tone</w:t>
            </w:r>
          </w:p>
        </w:tc>
      </w:tr>
      <w:tr w:rsidR="00D16F7F" w14:paraId="37E09781" w14:textId="77777777" w:rsidTr="001252DD">
        <w:trPr>
          <w:trHeight w:val="188"/>
        </w:trPr>
        <w:tc>
          <w:tcPr>
            <w:tcW w:w="661" w:type="dxa"/>
          </w:tcPr>
          <w:p w14:paraId="03E0D1A8" w14:textId="777B310D" w:rsidR="00D16F7F" w:rsidRPr="00B66005" w:rsidRDefault="00D16F7F" w:rsidP="00D16F7F">
            <w:pPr>
              <w:spacing w:after="0"/>
              <w:jc w:val="center"/>
            </w:pPr>
            <w:r w:rsidRPr="00B66005">
              <w:rPr>
                <w:rFonts w:eastAsia="DengXian"/>
                <w:b/>
                <w:bCs/>
                <w:lang w:eastAsia="zh-CN"/>
              </w:rPr>
              <w:t>[2d]</w:t>
            </w:r>
          </w:p>
        </w:tc>
        <w:tc>
          <w:tcPr>
            <w:tcW w:w="4172" w:type="dxa"/>
          </w:tcPr>
          <w:p w14:paraId="62D7C437" w14:textId="3E20F5FF" w:rsidR="00D16F7F" w:rsidRPr="00B66005" w:rsidRDefault="00D16F7F" w:rsidP="00D16F7F">
            <w:pPr>
              <w:spacing w:after="0"/>
              <w:jc w:val="center"/>
            </w:pPr>
            <w:r w:rsidRPr="00B66005">
              <w:t>Modulation</w:t>
            </w:r>
          </w:p>
        </w:tc>
        <w:tc>
          <w:tcPr>
            <w:tcW w:w="4600" w:type="dxa"/>
          </w:tcPr>
          <w:p w14:paraId="0A8F55F0" w14:textId="386E7AE7" w:rsidR="00D16F7F" w:rsidRPr="00B66005" w:rsidRDefault="00D16F7F" w:rsidP="00D16F7F">
            <w:pPr>
              <w:spacing w:after="0"/>
              <w:jc w:val="center"/>
            </w:pPr>
            <w:r w:rsidRPr="00B66005">
              <w:t>OOK</w:t>
            </w:r>
          </w:p>
        </w:tc>
      </w:tr>
      <w:tr w:rsidR="00D16F7F" w14:paraId="38D62E99" w14:textId="77777777" w:rsidTr="001252DD">
        <w:trPr>
          <w:trHeight w:val="194"/>
        </w:trPr>
        <w:tc>
          <w:tcPr>
            <w:tcW w:w="661" w:type="dxa"/>
          </w:tcPr>
          <w:p w14:paraId="457764AE" w14:textId="4C15AAF2" w:rsidR="00D16F7F" w:rsidRPr="00B66005" w:rsidRDefault="00D16F7F" w:rsidP="00D16F7F">
            <w:pPr>
              <w:spacing w:after="0"/>
              <w:jc w:val="center"/>
            </w:pPr>
            <w:r w:rsidRPr="00B66005">
              <w:rPr>
                <w:rFonts w:eastAsia="DengXian"/>
                <w:b/>
                <w:bCs/>
                <w:lang w:eastAsia="zh-CN"/>
              </w:rPr>
              <w:t>[2e]</w:t>
            </w:r>
          </w:p>
        </w:tc>
        <w:tc>
          <w:tcPr>
            <w:tcW w:w="4172" w:type="dxa"/>
          </w:tcPr>
          <w:p w14:paraId="105E4420" w14:textId="0BC6812C" w:rsidR="00D16F7F" w:rsidRPr="00B66005" w:rsidRDefault="00D16F7F" w:rsidP="00D16F7F">
            <w:pPr>
              <w:spacing w:after="0"/>
              <w:jc w:val="center"/>
            </w:pPr>
            <w:r w:rsidRPr="00B66005">
              <w:t>Line code</w:t>
            </w:r>
          </w:p>
        </w:tc>
        <w:tc>
          <w:tcPr>
            <w:tcW w:w="4600" w:type="dxa"/>
          </w:tcPr>
          <w:p w14:paraId="0B683C18" w14:textId="0295DC17" w:rsidR="00D16F7F" w:rsidRPr="00B66005" w:rsidRDefault="00D16F7F" w:rsidP="00D16F7F">
            <w:pPr>
              <w:spacing w:after="0"/>
              <w:jc w:val="center"/>
            </w:pPr>
            <w:r w:rsidRPr="00B66005">
              <w:t>Manchester coding</w:t>
            </w:r>
          </w:p>
        </w:tc>
      </w:tr>
      <w:tr w:rsidR="001252DD" w14:paraId="3D227E6F" w14:textId="77777777" w:rsidTr="001252DD">
        <w:trPr>
          <w:trHeight w:val="194"/>
        </w:trPr>
        <w:tc>
          <w:tcPr>
            <w:tcW w:w="661" w:type="dxa"/>
          </w:tcPr>
          <w:p w14:paraId="1D4A6129" w14:textId="3F27B9AE" w:rsidR="001252DD" w:rsidRPr="00B66005" w:rsidRDefault="001252DD" w:rsidP="001252DD">
            <w:pPr>
              <w:spacing w:after="0"/>
              <w:jc w:val="center"/>
              <w:rPr>
                <w:rFonts w:eastAsia="DengXian"/>
                <w:b/>
                <w:bCs/>
                <w:lang w:eastAsia="zh-CN"/>
              </w:rPr>
            </w:pPr>
            <w:r>
              <w:rPr>
                <w:rFonts w:eastAsia="DengXian"/>
                <w:b/>
                <w:bCs/>
                <w:lang w:eastAsia="zh-CN"/>
              </w:rPr>
              <w:t>[2g]</w:t>
            </w:r>
          </w:p>
        </w:tc>
        <w:tc>
          <w:tcPr>
            <w:tcW w:w="4172" w:type="dxa"/>
          </w:tcPr>
          <w:p w14:paraId="497E18D1" w14:textId="6E9765BE" w:rsidR="001252DD" w:rsidRPr="00B66005" w:rsidRDefault="001252DD" w:rsidP="001252DD">
            <w:pPr>
              <w:spacing w:after="0"/>
              <w:jc w:val="center"/>
            </w:pPr>
            <w:r w:rsidRPr="00890C7C">
              <w:t>FEC</w:t>
            </w:r>
          </w:p>
        </w:tc>
        <w:tc>
          <w:tcPr>
            <w:tcW w:w="4600" w:type="dxa"/>
          </w:tcPr>
          <w:p w14:paraId="058AE93D" w14:textId="41270E94" w:rsidR="001252DD" w:rsidRPr="00B66005" w:rsidRDefault="001252DD" w:rsidP="001252DD">
            <w:pPr>
              <w:spacing w:after="0"/>
              <w:jc w:val="center"/>
            </w:pPr>
            <w:r w:rsidRPr="00890C7C">
              <w:t>No FEC as baseline</w:t>
            </w:r>
          </w:p>
        </w:tc>
      </w:tr>
      <w:tr w:rsidR="001252DD" w14:paraId="7EC1F515" w14:textId="77777777" w:rsidTr="001252DD">
        <w:trPr>
          <w:trHeight w:val="20"/>
        </w:trPr>
        <w:tc>
          <w:tcPr>
            <w:tcW w:w="661" w:type="dxa"/>
            <w:hideMark/>
          </w:tcPr>
          <w:p w14:paraId="29BF27C4" w14:textId="77777777" w:rsidR="001252DD" w:rsidRDefault="001252DD" w:rsidP="00043D78">
            <w:pPr>
              <w:spacing w:after="0"/>
              <w:jc w:val="center"/>
              <w:rPr>
                <w:rFonts w:ascii="Arial" w:hAnsi="Arial" w:cs="Arial"/>
                <w:b/>
                <w:bCs/>
                <w:sz w:val="16"/>
                <w:szCs w:val="16"/>
                <w:lang w:val="en-US"/>
              </w:rPr>
            </w:pPr>
            <w:r>
              <w:rPr>
                <w:rFonts w:ascii="Arial" w:hAnsi="Arial" w:cs="Arial"/>
                <w:b/>
                <w:bCs/>
                <w:sz w:val="16"/>
                <w:szCs w:val="16"/>
                <w:lang w:val="en-US"/>
              </w:rPr>
              <w:t>[2j]</w:t>
            </w:r>
          </w:p>
        </w:tc>
        <w:tc>
          <w:tcPr>
            <w:tcW w:w="4172" w:type="dxa"/>
            <w:hideMark/>
          </w:tcPr>
          <w:p w14:paraId="25654579" w14:textId="7995DBA2" w:rsidR="001252DD" w:rsidRPr="001252DD" w:rsidRDefault="001252DD" w:rsidP="00043D78">
            <w:pPr>
              <w:spacing w:after="0"/>
              <w:jc w:val="center"/>
            </w:pPr>
            <w:r w:rsidRPr="001252DD">
              <w:t>D2R receiver</w:t>
            </w:r>
          </w:p>
        </w:tc>
        <w:tc>
          <w:tcPr>
            <w:tcW w:w="4600" w:type="dxa"/>
            <w:hideMark/>
          </w:tcPr>
          <w:p w14:paraId="2848751F" w14:textId="2BDA87BB" w:rsidR="001252DD" w:rsidRPr="001252DD" w:rsidRDefault="001252DD" w:rsidP="00043D78">
            <w:pPr>
              <w:spacing w:after="0"/>
              <w:jc w:val="center"/>
            </w:pPr>
            <w:r w:rsidRPr="001252DD">
              <w:t>non-coherent receiver</w:t>
            </w:r>
          </w:p>
        </w:tc>
      </w:tr>
      <w:tr w:rsidR="007E4768" w14:paraId="62456159" w14:textId="77777777" w:rsidTr="004022F2">
        <w:trPr>
          <w:trHeight w:val="20"/>
        </w:trPr>
        <w:tc>
          <w:tcPr>
            <w:tcW w:w="661" w:type="dxa"/>
          </w:tcPr>
          <w:p w14:paraId="58C1D105" w14:textId="77777777" w:rsidR="007E4768" w:rsidRDefault="007E4768" w:rsidP="00043D78">
            <w:pPr>
              <w:spacing w:after="0"/>
              <w:jc w:val="center"/>
              <w:rPr>
                <w:rFonts w:ascii="Arial" w:hAnsi="Arial" w:cs="Arial"/>
                <w:b/>
                <w:bCs/>
                <w:sz w:val="16"/>
                <w:szCs w:val="16"/>
                <w:lang w:val="en-US"/>
              </w:rPr>
            </w:pPr>
          </w:p>
        </w:tc>
        <w:tc>
          <w:tcPr>
            <w:tcW w:w="8772" w:type="dxa"/>
            <w:gridSpan w:val="2"/>
          </w:tcPr>
          <w:p w14:paraId="2C7A135B" w14:textId="6BEA8499" w:rsidR="007E4768" w:rsidRPr="007E4768" w:rsidRDefault="007E4768" w:rsidP="00043D78">
            <w:pPr>
              <w:spacing w:after="0"/>
              <w:jc w:val="center"/>
              <w:rPr>
                <w:b/>
                <w:bCs/>
              </w:rPr>
            </w:pPr>
            <w:r w:rsidRPr="007E4768">
              <w:rPr>
                <w:b/>
                <w:bCs/>
              </w:rPr>
              <w:t>Other assumptions</w:t>
            </w:r>
          </w:p>
        </w:tc>
      </w:tr>
      <w:tr w:rsidR="007E4768" w14:paraId="246061F7" w14:textId="77777777" w:rsidTr="001252DD">
        <w:trPr>
          <w:trHeight w:val="20"/>
        </w:trPr>
        <w:tc>
          <w:tcPr>
            <w:tcW w:w="661" w:type="dxa"/>
          </w:tcPr>
          <w:p w14:paraId="648FCCEC" w14:textId="5219D074" w:rsidR="007E4768" w:rsidRDefault="007E4768" w:rsidP="00043D78">
            <w:pPr>
              <w:spacing w:after="0"/>
              <w:jc w:val="center"/>
              <w:rPr>
                <w:rFonts w:ascii="Arial" w:hAnsi="Arial" w:cs="Arial"/>
                <w:b/>
                <w:bCs/>
                <w:sz w:val="16"/>
                <w:szCs w:val="16"/>
                <w:lang w:val="en-US"/>
              </w:rPr>
            </w:pPr>
            <w:r>
              <w:rPr>
                <w:rFonts w:ascii="Arial" w:hAnsi="Arial" w:cs="Arial"/>
                <w:b/>
                <w:bCs/>
                <w:sz w:val="16"/>
                <w:szCs w:val="16"/>
                <w:lang w:val="en-US"/>
              </w:rPr>
              <w:t>[3a]</w:t>
            </w:r>
          </w:p>
        </w:tc>
        <w:tc>
          <w:tcPr>
            <w:tcW w:w="4172" w:type="dxa"/>
          </w:tcPr>
          <w:p w14:paraId="7BB5761D" w14:textId="607EF84A" w:rsidR="007E4768" w:rsidRPr="00016DF4" w:rsidRDefault="007E4768" w:rsidP="00043D78">
            <w:pPr>
              <w:spacing w:after="0"/>
              <w:jc w:val="center"/>
              <w:rPr>
                <w:b/>
                <w:bCs/>
              </w:rPr>
            </w:pPr>
            <w:r w:rsidRPr="00016DF4">
              <w:rPr>
                <w:b/>
                <w:bCs/>
              </w:rPr>
              <w:t>Channel</w:t>
            </w:r>
          </w:p>
        </w:tc>
        <w:tc>
          <w:tcPr>
            <w:tcW w:w="4600" w:type="dxa"/>
          </w:tcPr>
          <w:p w14:paraId="7B812474" w14:textId="4E2D90A1" w:rsidR="007E4768" w:rsidRPr="00016DF4" w:rsidRDefault="007E4768" w:rsidP="00043D78">
            <w:pPr>
              <w:spacing w:after="0"/>
              <w:jc w:val="center"/>
              <w:rPr>
                <w:b/>
                <w:bCs/>
              </w:rPr>
            </w:pPr>
            <w:r w:rsidRPr="00016DF4">
              <w:rPr>
                <w:b/>
                <w:bCs/>
              </w:rPr>
              <w:t>One way</w:t>
            </w:r>
          </w:p>
        </w:tc>
      </w:tr>
    </w:tbl>
    <w:p w14:paraId="36B7B51E" w14:textId="77777777" w:rsidR="00747429" w:rsidRDefault="00747429" w:rsidP="00F226C5">
      <w:pPr>
        <w:spacing w:after="0"/>
        <w:rPr>
          <w:bCs/>
          <w:sz w:val="24"/>
          <w:szCs w:val="24"/>
        </w:rPr>
      </w:pPr>
    </w:p>
    <w:p w14:paraId="7D3CC249" w14:textId="392BE409" w:rsidR="00B4137E" w:rsidRPr="00D1193A" w:rsidRDefault="00B4137E" w:rsidP="00E1159C">
      <w:pPr>
        <w:tabs>
          <w:tab w:val="left" w:pos="7058"/>
        </w:tabs>
        <w:jc w:val="both"/>
        <w:rPr>
          <w:b/>
          <w:bCs/>
        </w:rPr>
      </w:pPr>
      <w:r w:rsidRPr="00D1193A">
        <w:rPr>
          <w:b/>
          <w:bCs/>
        </w:rPr>
        <w:t xml:space="preserve">Observation </w:t>
      </w:r>
      <w:r w:rsidR="00CD5CB5" w:rsidRPr="00D1193A">
        <w:rPr>
          <w:b/>
          <w:bCs/>
        </w:rPr>
        <w:t>1</w:t>
      </w:r>
      <w:r w:rsidRPr="00D1193A">
        <w:rPr>
          <w:b/>
          <w:bCs/>
        </w:rPr>
        <w:t xml:space="preserve">: Update the LLS table by adding Number of OFDM symbols allocated per slot and number of Resource Blocks (RBs) available according to the subcarrier spacing and BW.     </w:t>
      </w:r>
    </w:p>
    <w:p w14:paraId="5835C459" w14:textId="70ACB951" w:rsidR="00CD5CB5" w:rsidRPr="00D1193A" w:rsidRDefault="00B4137E" w:rsidP="00E1159C">
      <w:pPr>
        <w:tabs>
          <w:tab w:val="left" w:pos="7058"/>
        </w:tabs>
        <w:jc w:val="both"/>
        <w:rPr>
          <w:b/>
          <w:bCs/>
        </w:rPr>
      </w:pPr>
      <w:r w:rsidRPr="00D1193A">
        <w:rPr>
          <w:b/>
          <w:bCs/>
        </w:rPr>
        <w:t xml:space="preserve">Proposal </w:t>
      </w:r>
      <w:r w:rsidR="00CD5CB5" w:rsidRPr="00D1193A">
        <w:rPr>
          <w:b/>
          <w:bCs/>
        </w:rPr>
        <w:t>1</w:t>
      </w:r>
      <w:r w:rsidRPr="00D1193A">
        <w:rPr>
          <w:b/>
          <w:bCs/>
        </w:rPr>
        <w:t xml:space="preserve">: </w:t>
      </w:r>
      <w:r w:rsidR="00B81D3C" w:rsidRPr="00D1193A">
        <w:rPr>
          <w:b/>
          <w:bCs/>
        </w:rPr>
        <w:t>14</w:t>
      </w:r>
      <w:r w:rsidRPr="00D1193A">
        <w:rPr>
          <w:b/>
          <w:bCs/>
        </w:rPr>
        <w:t xml:space="preserve"> OFDM symbols are</w:t>
      </w:r>
      <w:r w:rsidR="00B81D3C" w:rsidRPr="00D1193A">
        <w:rPr>
          <w:b/>
          <w:bCs/>
        </w:rPr>
        <w:t xml:space="preserve"> allocated per slot for </w:t>
      </w:r>
      <w:r w:rsidR="007233F1" w:rsidRPr="00D1193A">
        <w:rPr>
          <w:b/>
          <w:bCs/>
        </w:rPr>
        <w:t>downlink communication</w:t>
      </w:r>
      <w:r w:rsidRPr="00D1193A">
        <w:rPr>
          <w:b/>
          <w:bCs/>
        </w:rPr>
        <w:t xml:space="preserve"> and </w:t>
      </w:r>
      <w:r w:rsidR="007233F1" w:rsidRPr="00D1193A">
        <w:rPr>
          <w:b/>
          <w:bCs/>
        </w:rPr>
        <w:t xml:space="preserve">the </w:t>
      </w:r>
      <w:r w:rsidRPr="00D1193A">
        <w:rPr>
          <w:b/>
          <w:bCs/>
        </w:rPr>
        <w:t>number of Resource Blocks (RBs) is</w:t>
      </w:r>
      <w:r w:rsidR="007233F1" w:rsidRPr="00D1193A">
        <w:rPr>
          <w:b/>
          <w:bCs/>
        </w:rPr>
        <w:t xml:space="preserve"> </w:t>
      </w:r>
      <w:r w:rsidR="00367954" w:rsidRPr="00D1193A">
        <w:rPr>
          <w:b/>
          <w:bCs/>
        </w:rPr>
        <w:t>set</w:t>
      </w:r>
      <w:r w:rsidR="007233F1" w:rsidRPr="00D1193A">
        <w:rPr>
          <w:b/>
          <w:bCs/>
        </w:rPr>
        <w:t xml:space="preserve"> as</w:t>
      </w:r>
      <w:r w:rsidRPr="00D1193A">
        <w:rPr>
          <w:b/>
          <w:bCs/>
        </w:rPr>
        <w:t xml:space="preserve"> 1 for 15 kHz SCS and 180 kHz BW.</w:t>
      </w:r>
    </w:p>
    <w:p w14:paraId="09989B85" w14:textId="40D568CC" w:rsidR="00CD5CB5" w:rsidRPr="00D1193A" w:rsidRDefault="009450C4" w:rsidP="00E1159C">
      <w:pPr>
        <w:tabs>
          <w:tab w:val="left" w:pos="7058"/>
        </w:tabs>
        <w:jc w:val="both"/>
        <w:rPr>
          <w:b/>
          <w:bCs/>
        </w:rPr>
      </w:pPr>
      <w:r w:rsidRPr="00D1193A">
        <w:rPr>
          <w:b/>
          <w:bCs/>
        </w:rPr>
        <w:t xml:space="preserve">Observation </w:t>
      </w:r>
      <w:r w:rsidR="00E74F9B" w:rsidRPr="00D1193A">
        <w:rPr>
          <w:b/>
          <w:bCs/>
        </w:rPr>
        <w:t>2</w:t>
      </w:r>
      <w:r w:rsidRPr="00D1193A">
        <w:rPr>
          <w:b/>
          <w:bCs/>
        </w:rPr>
        <w:t xml:space="preserve">: The OOK/BPSK/BFSK chip rate </w:t>
      </w:r>
      <w:r w:rsidR="00690600" w:rsidRPr="00D1193A">
        <w:rPr>
          <w:b/>
          <w:bCs/>
        </w:rPr>
        <w:t>depends on the SSB/DSB transmission bandwidth</w:t>
      </w:r>
      <w:r w:rsidR="00113F59" w:rsidRPr="00D1193A">
        <w:rPr>
          <w:b/>
          <w:bCs/>
        </w:rPr>
        <w:t>.</w:t>
      </w:r>
    </w:p>
    <w:p w14:paraId="79B3B3A7" w14:textId="1BC1AC37" w:rsidR="00A91FD8" w:rsidRPr="00D1193A" w:rsidRDefault="00CD5CB5" w:rsidP="00E1159C">
      <w:pPr>
        <w:tabs>
          <w:tab w:val="left" w:pos="7058"/>
        </w:tabs>
        <w:jc w:val="both"/>
        <w:rPr>
          <w:b/>
          <w:bCs/>
        </w:rPr>
      </w:pPr>
      <w:r w:rsidRPr="00D1193A">
        <w:rPr>
          <w:b/>
          <w:bCs/>
        </w:rPr>
        <w:t>Proposal 2: For D2R transmission considering 15 kHz as the SSB transmission BW, the chip length is chosen 71 µs</w:t>
      </w:r>
      <w:r w:rsidR="00AF4B48" w:rsidRPr="00D1193A">
        <w:rPr>
          <w:b/>
          <w:bCs/>
        </w:rPr>
        <w:t xml:space="preserve"> to maintain the NR OFDM symbol boundary</w:t>
      </w:r>
      <w:r w:rsidRPr="00D1193A">
        <w:rPr>
          <w:b/>
          <w:bCs/>
        </w:rPr>
        <w:t xml:space="preserve">. Thus, the chip rate is 14 </w:t>
      </w:r>
      <w:proofErr w:type="spellStart"/>
      <w:r w:rsidRPr="00D1193A">
        <w:rPr>
          <w:b/>
          <w:bCs/>
        </w:rPr>
        <w:t>kcps</w:t>
      </w:r>
      <w:proofErr w:type="spellEnd"/>
      <w:r w:rsidRPr="00D1193A">
        <w:rPr>
          <w:b/>
          <w:bCs/>
        </w:rPr>
        <w:t>.</w:t>
      </w:r>
      <w:r w:rsidR="00B4137E" w:rsidRPr="00D1193A">
        <w:rPr>
          <w:b/>
          <w:bCs/>
        </w:rPr>
        <w:t xml:space="preserve">  </w:t>
      </w:r>
    </w:p>
    <w:p w14:paraId="15EE7623" w14:textId="5DB7140F" w:rsidR="00EB18C1" w:rsidRPr="00D1193A" w:rsidRDefault="00EB18C1" w:rsidP="00E1159C">
      <w:pPr>
        <w:tabs>
          <w:tab w:val="left" w:pos="7058"/>
        </w:tabs>
        <w:jc w:val="both"/>
        <w:rPr>
          <w:b/>
          <w:bCs/>
        </w:rPr>
      </w:pPr>
      <w:r w:rsidRPr="00D1193A">
        <w:rPr>
          <w:b/>
          <w:bCs/>
        </w:rPr>
        <w:t xml:space="preserve">Proposal 3: Add one row in the other assumption to specify one way or </w:t>
      </w:r>
      <w:proofErr w:type="gramStart"/>
      <w:r w:rsidRPr="00D1193A">
        <w:rPr>
          <w:b/>
          <w:bCs/>
        </w:rPr>
        <w:t>two way</w:t>
      </w:r>
      <w:proofErr w:type="gramEnd"/>
      <w:r w:rsidRPr="00D1193A">
        <w:rPr>
          <w:b/>
          <w:bCs/>
        </w:rPr>
        <w:t xml:space="preserve"> channel is considered</w:t>
      </w:r>
      <w:r w:rsidR="004A1F9D" w:rsidRPr="00D1193A">
        <w:rPr>
          <w:b/>
          <w:bCs/>
        </w:rPr>
        <w:t xml:space="preserve"> in D2R LLS.</w:t>
      </w:r>
    </w:p>
    <w:p w14:paraId="397AD1EB" w14:textId="77777777" w:rsidR="00CD5CB5" w:rsidRPr="00647BC9" w:rsidRDefault="00CD5CB5" w:rsidP="00E1159C">
      <w:pPr>
        <w:tabs>
          <w:tab w:val="left" w:pos="7058"/>
        </w:tabs>
        <w:jc w:val="both"/>
        <w:rPr>
          <w:b/>
          <w:bCs/>
          <w:i/>
          <w:iCs/>
        </w:rPr>
      </w:pPr>
    </w:p>
    <w:p w14:paraId="08AD3682" w14:textId="77777777" w:rsidR="00BF1B95" w:rsidRDefault="00C46CA7" w:rsidP="005B10F5">
      <w:pPr>
        <w:spacing w:before="240" w:line="360" w:lineRule="auto"/>
        <w:jc w:val="both"/>
      </w:pPr>
      <w:r>
        <w:t>For D1T1</w:t>
      </w:r>
      <w:r w:rsidR="0098561C">
        <w:t xml:space="preserve"> topology </w:t>
      </w:r>
      <w:proofErr w:type="spellStart"/>
      <w:r w:rsidR="0098561C">
        <w:t>InF</w:t>
      </w:r>
      <w:proofErr w:type="spellEnd"/>
      <w:r w:rsidR="0098561C">
        <w:t>-DH scenario</w:t>
      </w:r>
      <w:r w:rsidR="00350C46">
        <w:t xml:space="preserve"> is considered</w:t>
      </w:r>
      <w:r w:rsidR="0098561C">
        <w:t xml:space="preserve"> and</w:t>
      </w:r>
      <w:r w:rsidR="00350C46">
        <w:t xml:space="preserve"> for D2T2 topology </w:t>
      </w:r>
      <w:proofErr w:type="spellStart"/>
      <w:r w:rsidR="00350C46">
        <w:t>InF</w:t>
      </w:r>
      <w:proofErr w:type="spellEnd"/>
      <w:r w:rsidR="00350C46">
        <w:t>-DL scenario is considered. In both the cases,</w:t>
      </w:r>
      <w:r>
        <w:t xml:space="preserve"> TDL-A channel model of 30nsec delay spread is </w:t>
      </w:r>
      <w:r w:rsidR="00072006">
        <w:t xml:space="preserve">agreed in </w:t>
      </w:r>
      <w:r w:rsidR="008635E8">
        <w:t xml:space="preserve">RAN1 #116-bis and </w:t>
      </w:r>
      <w:r w:rsidR="00072006">
        <w:t>RAN1 #117</w:t>
      </w:r>
      <w:r w:rsidR="008635E8">
        <w:t xml:space="preserve"> meetings</w:t>
      </w:r>
      <w:r>
        <w:t xml:space="preserve"> to find the SINR/SNR/CINR/CNR for the BLER target</w:t>
      </w:r>
      <w:r w:rsidR="00362B10">
        <w:t>s</w:t>
      </w:r>
      <w:r>
        <w:t xml:space="preserve"> for different values of message size.</w:t>
      </w:r>
      <w:r w:rsidR="00294554">
        <w:t xml:space="preserve"> </w:t>
      </w:r>
      <w:r w:rsidR="00D1193A">
        <w:t xml:space="preserve"> </w:t>
      </w:r>
    </w:p>
    <w:p w14:paraId="0113B067" w14:textId="55E8413C" w:rsidR="000F3BDA" w:rsidRPr="00BF1B95" w:rsidRDefault="00DC48B1" w:rsidP="00BF1B95">
      <w:pPr>
        <w:spacing w:before="240" w:line="360" w:lineRule="auto"/>
        <w:jc w:val="both"/>
      </w:pPr>
      <w:r w:rsidRPr="00471096">
        <w:rPr>
          <w:bCs/>
        </w:rPr>
        <w:lastRenderedPageBreak/>
        <w:t>For 20 bits message size, 6 bits</w:t>
      </w:r>
      <w:r>
        <w:rPr>
          <w:bCs/>
        </w:rPr>
        <w:t xml:space="preserve"> CRC is sufficient to detect the error is message signal. However, for 400 bits message size, 16 bits CRC is not sufficient. Therefore, we have chosen 6 bits and 16 bits CRC for 20 bits and 400 bits message size, respectively. We have simulated both CRC-6 and CRC-16 polynomial for 96 bits message size to find the SNR for the BLER target. </w:t>
      </w:r>
      <w:r w:rsidR="006A4ED4" w:rsidRPr="006A4ED4">
        <w:rPr>
          <w:b/>
          <w:bCs/>
        </w:rPr>
        <w:t>Table 2</w:t>
      </w:r>
      <w:r w:rsidR="006A4ED4" w:rsidRPr="006A4ED4">
        <w:t xml:space="preserve"> presents the required SNR values to achieve 1% and 10% BLER for D2R link</w:t>
      </w:r>
      <w:r w:rsidR="00FC5EA2">
        <w:t xml:space="preserve"> and the respective throughput achieved</w:t>
      </w:r>
      <w:r w:rsidR="006A4ED4" w:rsidRPr="006A4ED4">
        <w:t xml:space="preserve">. The </w:t>
      </w:r>
      <w:r w:rsidR="00FC5EA2">
        <w:t xml:space="preserve">reference </w:t>
      </w:r>
      <w:r w:rsidR="006A4ED4" w:rsidRPr="006A4ED4">
        <w:t>data rates</w:t>
      </w:r>
      <w:r w:rsidR="00FC5EA2">
        <w:t xml:space="preserve"> for different message size</w:t>
      </w:r>
      <w:r w:rsidR="006A4ED4" w:rsidRPr="006A4ED4">
        <w:t xml:space="preserve"> are also listed in </w:t>
      </w:r>
      <w:r w:rsidR="006A4ED4" w:rsidRPr="006A4ED4">
        <w:rPr>
          <w:b/>
          <w:bCs/>
        </w:rPr>
        <w:t>Table 2</w:t>
      </w:r>
      <w:r w:rsidR="006A4ED4" w:rsidRPr="006A4ED4">
        <w:t xml:space="preserve">. </w:t>
      </w:r>
    </w:p>
    <w:p w14:paraId="60151B2E" w14:textId="3455977C" w:rsidR="000D61AB" w:rsidRDefault="002546BF" w:rsidP="00B20650">
      <w:pPr>
        <w:spacing w:after="0"/>
        <w:jc w:val="center"/>
        <w:rPr>
          <w:bCs/>
          <w:sz w:val="24"/>
          <w:szCs w:val="24"/>
        </w:rPr>
      </w:pPr>
      <w:r w:rsidRPr="00A606FF">
        <w:rPr>
          <w:b/>
        </w:rPr>
        <w:t xml:space="preserve">Table </w:t>
      </w:r>
      <w:r w:rsidR="00D628E4">
        <w:rPr>
          <w:b/>
        </w:rPr>
        <w:t>2</w:t>
      </w:r>
      <w:r w:rsidRPr="00A606FF">
        <w:rPr>
          <w:b/>
        </w:rPr>
        <w:t xml:space="preserve">: </w:t>
      </w:r>
      <w:r w:rsidR="00B20650" w:rsidRPr="00A606FF">
        <w:rPr>
          <w:b/>
        </w:rPr>
        <w:t>SINR/SNR/CINR/CNR for</w:t>
      </w:r>
      <w:r w:rsidR="00E235C5" w:rsidRPr="00A606FF">
        <w:rPr>
          <w:b/>
        </w:rPr>
        <w:t xml:space="preserve"> R2D and D2R</w:t>
      </w:r>
      <w:r w:rsidR="00B20650" w:rsidRPr="00A606FF">
        <w:rPr>
          <w:b/>
        </w:rPr>
        <w:t xml:space="preserve"> </w:t>
      </w:r>
      <w:r w:rsidR="00FA4A08" w:rsidRPr="00A606FF">
        <w:rPr>
          <w:b/>
        </w:rPr>
        <w:t xml:space="preserve">at </w:t>
      </w:r>
      <w:r w:rsidR="00B20650" w:rsidRPr="00A606FF">
        <w:rPr>
          <w:b/>
        </w:rPr>
        <w:t>1</w:t>
      </w:r>
      <w:r w:rsidR="007D0016">
        <w:rPr>
          <w:b/>
        </w:rPr>
        <w:t>0</w:t>
      </w:r>
      <w:r w:rsidR="00B20650" w:rsidRPr="00A606FF">
        <w:rPr>
          <w:b/>
        </w:rPr>
        <w:t>% and 1% BLER</w:t>
      </w:r>
      <w:r w:rsidR="00FA4A08">
        <w:t>.</w:t>
      </w:r>
    </w:p>
    <w:tbl>
      <w:tblPr>
        <w:tblStyle w:val="TableGrid"/>
        <w:tblW w:w="8033" w:type="dxa"/>
        <w:jc w:val="center"/>
        <w:tblLook w:val="04A0" w:firstRow="1" w:lastRow="0" w:firstColumn="1" w:lastColumn="0" w:noHBand="0" w:noVBand="1"/>
      </w:tblPr>
      <w:tblGrid>
        <w:gridCol w:w="1049"/>
        <w:gridCol w:w="2006"/>
        <w:gridCol w:w="1260"/>
        <w:gridCol w:w="1260"/>
        <w:gridCol w:w="1170"/>
        <w:gridCol w:w="1288"/>
      </w:tblGrid>
      <w:tr w:rsidR="00836F98" w:rsidRPr="007736B8" w14:paraId="0FD9E5F5" w14:textId="77777777" w:rsidTr="00836F98">
        <w:trPr>
          <w:trHeight w:val="224"/>
          <w:jc w:val="center"/>
        </w:trPr>
        <w:tc>
          <w:tcPr>
            <w:tcW w:w="3055" w:type="dxa"/>
            <w:gridSpan w:val="2"/>
          </w:tcPr>
          <w:p w14:paraId="7701D4EA" w14:textId="7DB207AA" w:rsidR="00836F98" w:rsidRPr="007736B8" w:rsidRDefault="00836F98" w:rsidP="00240D82">
            <w:pPr>
              <w:spacing w:after="0"/>
              <w:jc w:val="center"/>
              <w:rPr>
                <w:bCs/>
              </w:rPr>
            </w:pPr>
            <w:r w:rsidRPr="007736B8">
              <w:rPr>
                <w:bCs/>
              </w:rPr>
              <w:t>Channel</w:t>
            </w:r>
          </w:p>
        </w:tc>
        <w:tc>
          <w:tcPr>
            <w:tcW w:w="4978" w:type="dxa"/>
            <w:gridSpan w:val="4"/>
          </w:tcPr>
          <w:p w14:paraId="7C84DB31" w14:textId="5D18485B" w:rsidR="00836F98" w:rsidRPr="007736B8" w:rsidRDefault="00836F98" w:rsidP="00240D82">
            <w:pPr>
              <w:spacing w:after="0"/>
              <w:jc w:val="center"/>
              <w:rPr>
                <w:bCs/>
              </w:rPr>
            </w:pPr>
            <w:r w:rsidRPr="007736B8">
              <w:rPr>
                <w:bCs/>
              </w:rPr>
              <w:t>D2R</w:t>
            </w:r>
          </w:p>
        </w:tc>
      </w:tr>
      <w:tr w:rsidR="00836F98" w:rsidRPr="007736B8" w14:paraId="1E35B24A" w14:textId="77777777" w:rsidTr="00836F98">
        <w:trPr>
          <w:trHeight w:val="243"/>
          <w:jc w:val="center"/>
        </w:trPr>
        <w:tc>
          <w:tcPr>
            <w:tcW w:w="3055" w:type="dxa"/>
            <w:gridSpan w:val="2"/>
          </w:tcPr>
          <w:p w14:paraId="77B920AF" w14:textId="33DB5DC9" w:rsidR="00836F98" w:rsidRPr="007736B8" w:rsidRDefault="00836F98" w:rsidP="00F47FBB">
            <w:pPr>
              <w:spacing w:after="0"/>
              <w:jc w:val="center"/>
              <w:rPr>
                <w:bCs/>
              </w:rPr>
            </w:pPr>
            <w:r w:rsidRPr="007736B8">
              <w:rPr>
                <w:bCs/>
              </w:rPr>
              <w:t>Message size</w:t>
            </w:r>
          </w:p>
        </w:tc>
        <w:tc>
          <w:tcPr>
            <w:tcW w:w="1260" w:type="dxa"/>
          </w:tcPr>
          <w:p w14:paraId="64759B7A" w14:textId="38872B1B" w:rsidR="00836F98" w:rsidRPr="007736B8" w:rsidRDefault="00836F98" w:rsidP="00F47FBB">
            <w:pPr>
              <w:spacing w:after="0"/>
              <w:jc w:val="center"/>
              <w:rPr>
                <w:bCs/>
              </w:rPr>
            </w:pPr>
            <w:r w:rsidRPr="007736B8">
              <w:rPr>
                <w:bCs/>
              </w:rPr>
              <w:t>20</w:t>
            </w:r>
          </w:p>
        </w:tc>
        <w:tc>
          <w:tcPr>
            <w:tcW w:w="2430" w:type="dxa"/>
            <w:gridSpan w:val="2"/>
          </w:tcPr>
          <w:p w14:paraId="721F0AEB" w14:textId="50D152E9" w:rsidR="00836F98" w:rsidRPr="007736B8" w:rsidRDefault="00836F98" w:rsidP="00F47FBB">
            <w:pPr>
              <w:spacing w:after="0"/>
              <w:jc w:val="center"/>
              <w:rPr>
                <w:bCs/>
              </w:rPr>
            </w:pPr>
            <w:r w:rsidRPr="007736B8">
              <w:rPr>
                <w:bCs/>
              </w:rPr>
              <w:t>96 bits</w:t>
            </w:r>
          </w:p>
        </w:tc>
        <w:tc>
          <w:tcPr>
            <w:tcW w:w="1288" w:type="dxa"/>
          </w:tcPr>
          <w:p w14:paraId="2BF2D72D" w14:textId="0EC2628A" w:rsidR="00836F98" w:rsidRPr="007736B8" w:rsidRDefault="00836F98" w:rsidP="00F47FBB">
            <w:pPr>
              <w:spacing w:after="0"/>
              <w:jc w:val="center"/>
              <w:rPr>
                <w:bCs/>
              </w:rPr>
            </w:pPr>
            <w:r w:rsidRPr="007736B8">
              <w:rPr>
                <w:bCs/>
              </w:rPr>
              <w:t>400 bits</w:t>
            </w:r>
          </w:p>
        </w:tc>
      </w:tr>
      <w:tr w:rsidR="00836F98" w:rsidRPr="007736B8" w14:paraId="697DBD68" w14:textId="77777777" w:rsidTr="00836F98">
        <w:trPr>
          <w:trHeight w:val="179"/>
          <w:jc w:val="center"/>
        </w:trPr>
        <w:tc>
          <w:tcPr>
            <w:tcW w:w="3055" w:type="dxa"/>
            <w:gridSpan w:val="2"/>
          </w:tcPr>
          <w:p w14:paraId="34DDC29C" w14:textId="01A9B127" w:rsidR="00836F98" w:rsidRPr="007736B8" w:rsidRDefault="00836F98" w:rsidP="00203130">
            <w:pPr>
              <w:spacing w:after="0"/>
              <w:jc w:val="center"/>
              <w:rPr>
                <w:bCs/>
              </w:rPr>
            </w:pPr>
            <w:r w:rsidRPr="007736B8">
              <w:rPr>
                <w:bCs/>
              </w:rPr>
              <w:t>CRC</w:t>
            </w:r>
          </w:p>
        </w:tc>
        <w:tc>
          <w:tcPr>
            <w:tcW w:w="1260" w:type="dxa"/>
          </w:tcPr>
          <w:p w14:paraId="5A7EF590" w14:textId="1C2E9CB0" w:rsidR="00836F98" w:rsidRPr="007736B8" w:rsidRDefault="00836F98" w:rsidP="00203130">
            <w:pPr>
              <w:spacing w:after="0"/>
              <w:jc w:val="center"/>
              <w:rPr>
                <w:bCs/>
              </w:rPr>
            </w:pPr>
            <w:r w:rsidRPr="007736B8">
              <w:rPr>
                <w:bCs/>
              </w:rPr>
              <w:t>6 bits</w:t>
            </w:r>
          </w:p>
        </w:tc>
        <w:tc>
          <w:tcPr>
            <w:tcW w:w="1260" w:type="dxa"/>
          </w:tcPr>
          <w:p w14:paraId="539F8614" w14:textId="433DBE5D" w:rsidR="00836F98" w:rsidRPr="007736B8" w:rsidRDefault="00836F98" w:rsidP="00203130">
            <w:pPr>
              <w:spacing w:after="0"/>
              <w:jc w:val="center"/>
              <w:rPr>
                <w:bCs/>
              </w:rPr>
            </w:pPr>
            <w:r w:rsidRPr="007736B8">
              <w:rPr>
                <w:bCs/>
              </w:rPr>
              <w:t>6 bits</w:t>
            </w:r>
          </w:p>
        </w:tc>
        <w:tc>
          <w:tcPr>
            <w:tcW w:w="1170" w:type="dxa"/>
          </w:tcPr>
          <w:p w14:paraId="29E79545" w14:textId="32BCD8FE" w:rsidR="00836F98" w:rsidRPr="007736B8" w:rsidRDefault="00836F98" w:rsidP="00203130">
            <w:pPr>
              <w:spacing w:after="0"/>
              <w:jc w:val="center"/>
              <w:rPr>
                <w:bCs/>
              </w:rPr>
            </w:pPr>
            <w:r w:rsidRPr="007736B8">
              <w:rPr>
                <w:bCs/>
              </w:rPr>
              <w:t>16 bits</w:t>
            </w:r>
          </w:p>
        </w:tc>
        <w:tc>
          <w:tcPr>
            <w:tcW w:w="1288" w:type="dxa"/>
          </w:tcPr>
          <w:p w14:paraId="3456300A" w14:textId="11DD4EA2" w:rsidR="00836F98" w:rsidRPr="007736B8" w:rsidRDefault="00836F98" w:rsidP="00203130">
            <w:pPr>
              <w:spacing w:after="0"/>
              <w:jc w:val="center"/>
              <w:rPr>
                <w:bCs/>
              </w:rPr>
            </w:pPr>
            <w:r w:rsidRPr="007736B8">
              <w:rPr>
                <w:bCs/>
              </w:rPr>
              <w:t>16 bits</w:t>
            </w:r>
          </w:p>
        </w:tc>
      </w:tr>
      <w:tr w:rsidR="00836F98" w:rsidRPr="007736B8" w14:paraId="61BF2B60" w14:textId="77777777" w:rsidTr="00836F98">
        <w:trPr>
          <w:trHeight w:val="179"/>
          <w:jc w:val="center"/>
        </w:trPr>
        <w:tc>
          <w:tcPr>
            <w:tcW w:w="3055" w:type="dxa"/>
            <w:gridSpan w:val="2"/>
          </w:tcPr>
          <w:p w14:paraId="7D9B9B49" w14:textId="0CF34AD2" w:rsidR="00836F98" w:rsidRPr="000F3BDA" w:rsidRDefault="00836F98" w:rsidP="00203130">
            <w:pPr>
              <w:spacing w:after="0"/>
              <w:jc w:val="center"/>
              <w:rPr>
                <w:b/>
                <w:i/>
                <w:iCs/>
              </w:rPr>
            </w:pPr>
            <w:r w:rsidRPr="000F3BDA">
              <w:rPr>
                <w:b/>
                <w:i/>
                <w:iCs/>
              </w:rPr>
              <w:t>Reference data rate (kbps)</w:t>
            </w:r>
          </w:p>
        </w:tc>
        <w:tc>
          <w:tcPr>
            <w:tcW w:w="1260" w:type="dxa"/>
          </w:tcPr>
          <w:p w14:paraId="55A12DBD" w14:textId="594463AB" w:rsidR="00836F98" w:rsidRPr="000F3BDA" w:rsidRDefault="00527E2D" w:rsidP="00203130">
            <w:pPr>
              <w:spacing w:after="0"/>
              <w:jc w:val="center"/>
              <w:rPr>
                <w:b/>
                <w:i/>
                <w:iCs/>
              </w:rPr>
            </w:pPr>
            <w:r w:rsidRPr="000F3BDA">
              <w:rPr>
                <w:b/>
                <w:i/>
                <w:iCs/>
              </w:rPr>
              <w:t>5</w:t>
            </w:r>
          </w:p>
        </w:tc>
        <w:tc>
          <w:tcPr>
            <w:tcW w:w="1260" w:type="dxa"/>
          </w:tcPr>
          <w:p w14:paraId="23648CFE" w14:textId="27212C8F" w:rsidR="00836F98" w:rsidRPr="000F3BDA" w:rsidRDefault="005B73D9" w:rsidP="00203130">
            <w:pPr>
              <w:spacing w:after="0"/>
              <w:jc w:val="center"/>
              <w:rPr>
                <w:b/>
                <w:i/>
                <w:iCs/>
              </w:rPr>
            </w:pPr>
            <w:r w:rsidRPr="000F3BDA">
              <w:rPr>
                <w:b/>
                <w:i/>
                <w:iCs/>
              </w:rPr>
              <w:t>6.4</w:t>
            </w:r>
          </w:p>
        </w:tc>
        <w:tc>
          <w:tcPr>
            <w:tcW w:w="1170" w:type="dxa"/>
          </w:tcPr>
          <w:p w14:paraId="6381C43D" w14:textId="7F85329E" w:rsidR="00836F98" w:rsidRPr="000F3BDA" w:rsidRDefault="004B7F07" w:rsidP="00203130">
            <w:pPr>
              <w:spacing w:after="0"/>
              <w:jc w:val="center"/>
              <w:rPr>
                <w:b/>
                <w:i/>
                <w:iCs/>
              </w:rPr>
            </w:pPr>
            <w:r w:rsidRPr="000F3BDA">
              <w:rPr>
                <w:b/>
                <w:i/>
                <w:iCs/>
              </w:rPr>
              <w:t>6</w:t>
            </w:r>
          </w:p>
        </w:tc>
        <w:tc>
          <w:tcPr>
            <w:tcW w:w="1288" w:type="dxa"/>
          </w:tcPr>
          <w:p w14:paraId="04523B72" w14:textId="63291FB5" w:rsidR="00836F98" w:rsidRPr="000F3BDA" w:rsidRDefault="00E44931" w:rsidP="00203130">
            <w:pPr>
              <w:spacing w:after="0"/>
              <w:jc w:val="center"/>
              <w:rPr>
                <w:b/>
                <w:i/>
                <w:iCs/>
              </w:rPr>
            </w:pPr>
            <w:r w:rsidRPr="000F3BDA">
              <w:rPr>
                <w:b/>
                <w:i/>
                <w:iCs/>
              </w:rPr>
              <w:t>6.6</w:t>
            </w:r>
          </w:p>
        </w:tc>
      </w:tr>
      <w:tr w:rsidR="00836F98" w:rsidRPr="007736B8" w14:paraId="0A2D446C" w14:textId="77777777" w:rsidTr="00836F98">
        <w:trPr>
          <w:trHeight w:val="306"/>
          <w:jc w:val="center"/>
        </w:trPr>
        <w:tc>
          <w:tcPr>
            <w:tcW w:w="1049" w:type="dxa"/>
            <w:vMerge w:val="restart"/>
          </w:tcPr>
          <w:p w14:paraId="027D637F" w14:textId="0A64B58A" w:rsidR="00836F98" w:rsidRPr="000F3BDA" w:rsidRDefault="00836F98" w:rsidP="00203130">
            <w:pPr>
              <w:spacing w:after="0"/>
              <w:jc w:val="center"/>
              <w:rPr>
                <w:b/>
                <w:i/>
                <w:iCs/>
              </w:rPr>
            </w:pPr>
            <w:r w:rsidRPr="000F3BDA">
              <w:rPr>
                <w:b/>
                <w:i/>
                <w:iCs/>
              </w:rPr>
              <w:t>10% BLER</w:t>
            </w:r>
          </w:p>
        </w:tc>
        <w:tc>
          <w:tcPr>
            <w:tcW w:w="2006" w:type="dxa"/>
          </w:tcPr>
          <w:p w14:paraId="7D7EB751" w14:textId="7013E4E7" w:rsidR="00836F98" w:rsidRPr="000F3BDA" w:rsidRDefault="00836F98" w:rsidP="00203130">
            <w:pPr>
              <w:spacing w:after="0"/>
              <w:jc w:val="center"/>
              <w:rPr>
                <w:b/>
                <w:i/>
                <w:iCs/>
              </w:rPr>
            </w:pPr>
            <w:r w:rsidRPr="000F3BDA">
              <w:rPr>
                <w:b/>
                <w:i/>
                <w:iCs/>
              </w:rPr>
              <w:t>SNR (dB)</w:t>
            </w:r>
          </w:p>
        </w:tc>
        <w:tc>
          <w:tcPr>
            <w:tcW w:w="1260" w:type="dxa"/>
          </w:tcPr>
          <w:p w14:paraId="07B24217" w14:textId="3B762683" w:rsidR="00836F98" w:rsidRPr="000F3BDA" w:rsidRDefault="00765836" w:rsidP="00203130">
            <w:pPr>
              <w:spacing w:after="0"/>
              <w:jc w:val="center"/>
              <w:rPr>
                <w:b/>
                <w:i/>
                <w:iCs/>
              </w:rPr>
            </w:pPr>
            <w:r>
              <w:rPr>
                <w:b/>
                <w:i/>
                <w:iCs/>
              </w:rPr>
              <w:t>6.5</w:t>
            </w:r>
          </w:p>
        </w:tc>
        <w:tc>
          <w:tcPr>
            <w:tcW w:w="1260" w:type="dxa"/>
          </w:tcPr>
          <w:p w14:paraId="5C9E2C45" w14:textId="6EF1AF3F" w:rsidR="00836F98" w:rsidRPr="000F3BDA" w:rsidRDefault="00CC081D" w:rsidP="00203130">
            <w:pPr>
              <w:spacing w:after="0"/>
              <w:jc w:val="center"/>
              <w:rPr>
                <w:b/>
                <w:i/>
                <w:iCs/>
              </w:rPr>
            </w:pPr>
            <w:r>
              <w:rPr>
                <w:b/>
                <w:i/>
                <w:iCs/>
              </w:rPr>
              <w:t>8.7</w:t>
            </w:r>
          </w:p>
        </w:tc>
        <w:tc>
          <w:tcPr>
            <w:tcW w:w="1170" w:type="dxa"/>
          </w:tcPr>
          <w:p w14:paraId="3B152A95" w14:textId="14CB0294" w:rsidR="00836F98" w:rsidRPr="000F3BDA" w:rsidRDefault="00E575CA" w:rsidP="00203130">
            <w:pPr>
              <w:spacing w:after="0"/>
              <w:jc w:val="center"/>
              <w:rPr>
                <w:b/>
                <w:i/>
                <w:iCs/>
              </w:rPr>
            </w:pPr>
            <w:r>
              <w:rPr>
                <w:b/>
                <w:i/>
                <w:iCs/>
              </w:rPr>
              <w:t>8</w:t>
            </w:r>
          </w:p>
        </w:tc>
        <w:tc>
          <w:tcPr>
            <w:tcW w:w="1288" w:type="dxa"/>
          </w:tcPr>
          <w:p w14:paraId="360F75F7" w14:textId="30E43555" w:rsidR="00836F98" w:rsidRPr="000F3BDA" w:rsidRDefault="00223ACB" w:rsidP="00203130">
            <w:pPr>
              <w:spacing w:after="0"/>
              <w:jc w:val="center"/>
              <w:rPr>
                <w:b/>
                <w:i/>
                <w:iCs/>
              </w:rPr>
            </w:pPr>
            <w:r>
              <w:rPr>
                <w:b/>
                <w:i/>
                <w:iCs/>
              </w:rPr>
              <w:t>8</w:t>
            </w:r>
          </w:p>
        </w:tc>
      </w:tr>
      <w:tr w:rsidR="00836F98" w:rsidRPr="007736B8" w14:paraId="36D8C040" w14:textId="77777777" w:rsidTr="00836F98">
        <w:trPr>
          <w:trHeight w:val="340"/>
          <w:jc w:val="center"/>
        </w:trPr>
        <w:tc>
          <w:tcPr>
            <w:tcW w:w="1049" w:type="dxa"/>
            <w:vMerge/>
          </w:tcPr>
          <w:p w14:paraId="29871288" w14:textId="77777777" w:rsidR="00836F98" w:rsidRPr="000F3BDA" w:rsidRDefault="00836F98" w:rsidP="00203130">
            <w:pPr>
              <w:spacing w:after="0"/>
              <w:jc w:val="center"/>
              <w:rPr>
                <w:b/>
                <w:i/>
                <w:iCs/>
              </w:rPr>
            </w:pPr>
          </w:p>
        </w:tc>
        <w:tc>
          <w:tcPr>
            <w:tcW w:w="2006" w:type="dxa"/>
          </w:tcPr>
          <w:p w14:paraId="6CB6A605" w14:textId="00F995F4" w:rsidR="00836F98" w:rsidRPr="000F3BDA" w:rsidRDefault="00836F98" w:rsidP="00203130">
            <w:pPr>
              <w:spacing w:after="0"/>
              <w:jc w:val="center"/>
              <w:rPr>
                <w:b/>
                <w:i/>
                <w:iCs/>
              </w:rPr>
            </w:pPr>
            <w:r w:rsidRPr="000F3BDA">
              <w:rPr>
                <w:b/>
                <w:i/>
                <w:iCs/>
              </w:rPr>
              <w:t>Throughput (kbps)</w:t>
            </w:r>
          </w:p>
        </w:tc>
        <w:tc>
          <w:tcPr>
            <w:tcW w:w="1260" w:type="dxa"/>
          </w:tcPr>
          <w:p w14:paraId="40A283D2" w14:textId="3A85C6D3" w:rsidR="00836F98" w:rsidRPr="000F3BDA" w:rsidRDefault="00765836" w:rsidP="00203130">
            <w:pPr>
              <w:spacing w:after="0"/>
              <w:jc w:val="center"/>
              <w:rPr>
                <w:b/>
                <w:i/>
                <w:iCs/>
              </w:rPr>
            </w:pPr>
            <w:r>
              <w:rPr>
                <w:b/>
                <w:i/>
                <w:iCs/>
              </w:rPr>
              <w:t>4.</w:t>
            </w:r>
            <w:r w:rsidR="00494B67">
              <w:rPr>
                <w:b/>
                <w:i/>
                <w:iCs/>
              </w:rPr>
              <w:t>4</w:t>
            </w:r>
          </w:p>
        </w:tc>
        <w:tc>
          <w:tcPr>
            <w:tcW w:w="1260" w:type="dxa"/>
          </w:tcPr>
          <w:p w14:paraId="35A7EEAC" w14:textId="20CBBFA5" w:rsidR="00836F98" w:rsidRPr="000F3BDA" w:rsidRDefault="003F77AD" w:rsidP="003F77AD">
            <w:pPr>
              <w:spacing w:after="0"/>
              <w:jc w:val="center"/>
              <w:rPr>
                <w:b/>
                <w:i/>
                <w:iCs/>
              </w:rPr>
            </w:pPr>
            <w:r>
              <w:rPr>
                <w:b/>
                <w:i/>
                <w:iCs/>
              </w:rPr>
              <w:t>5.7</w:t>
            </w:r>
          </w:p>
        </w:tc>
        <w:tc>
          <w:tcPr>
            <w:tcW w:w="1170" w:type="dxa"/>
          </w:tcPr>
          <w:p w14:paraId="067C1F18" w14:textId="20D70E46" w:rsidR="00836F98" w:rsidRPr="000F3BDA" w:rsidRDefault="00E575CA" w:rsidP="00203130">
            <w:pPr>
              <w:spacing w:after="0"/>
              <w:jc w:val="center"/>
              <w:rPr>
                <w:b/>
                <w:i/>
                <w:iCs/>
              </w:rPr>
            </w:pPr>
            <w:r>
              <w:rPr>
                <w:b/>
                <w:i/>
                <w:iCs/>
              </w:rPr>
              <w:t>5.3</w:t>
            </w:r>
          </w:p>
        </w:tc>
        <w:tc>
          <w:tcPr>
            <w:tcW w:w="1288" w:type="dxa"/>
          </w:tcPr>
          <w:p w14:paraId="62C190B1" w14:textId="3365706D" w:rsidR="00836F98" w:rsidRPr="000F3BDA" w:rsidRDefault="00223ACB" w:rsidP="00203130">
            <w:pPr>
              <w:spacing w:after="0"/>
              <w:jc w:val="center"/>
              <w:rPr>
                <w:b/>
                <w:i/>
                <w:iCs/>
              </w:rPr>
            </w:pPr>
            <w:r>
              <w:rPr>
                <w:b/>
                <w:i/>
                <w:iCs/>
              </w:rPr>
              <w:t>5.7</w:t>
            </w:r>
          </w:p>
        </w:tc>
      </w:tr>
      <w:tr w:rsidR="00836F98" w:rsidRPr="007736B8" w14:paraId="6CA67077" w14:textId="77777777" w:rsidTr="00836F98">
        <w:trPr>
          <w:trHeight w:val="325"/>
          <w:jc w:val="center"/>
        </w:trPr>
        <w:tc>
          <w:tcPr>
            <w:tcW w:w="1049" w:type="dxa"/>
            <w:vMerge w:val="restart"/>
          </w:tcPr>
          <w:p w14:paraId="0782FCCD" w14:textId="549536D7" w:rsidR="00836F98" w:rsidRPr="000F3BDA" w:rsidRDefault="00836F98" w:rsidP="00203130">
            <w:pPr>
              <w:spacing w:after="0"/>
              <w:jc w:val="center"/>
              <w:rPr>
                <w:b/>
                <w:i/>
                <w:iCs/>
              </w:rPr>
            </w:pPr>
            <w:r w:rsidRPr="000F3BDA">
              <w:rPr>
                <w:b/>
                <w:i/>
                <w:iCs/>
              </w:rPr>
              <w:t>1% BLER</w:t>
            </w:r>
          </w:p>
        </w:tc>
        <w:tc>
          <w:tcPr>
            <w:tcW w:w="2006" w:type="dxa"/>
          </w:tcPr>
          <w:p w14:paraId="476370AD" w14:textId="0859C9AC" w:rsidR="00836F98" w:rsidRPr="000F3BDA" w:rsidRDefault="00836F98" w:rsidP="00203130">
            <w:pPr>
              <w:spacing w:after="0"/>
              <w:jc w:val="center"/>
              <w:rPr>
                <w:b/>
                <w:i/>
                <w:iCs/>
              </w:rPr>
            </w:pPr>
            <w:r w:rsidRPr="000F3BDA">
              <w:rPr>
                <w:b/>
                <w:i/>
                <w:iCs/>
              </w:rPr>
              <w:t>SNR (dB)</w:t>
            </w:r>
          </w:p>
        </w:tc>
        <w:tc>
          <w:tcPr>
            <w:tcW w:w="1260" w:type="dxa"/>
          </w:tcPr>
          <w:p w14:paraId="6FABA737" w14:textId="3E526E53" w:rsidR="00836F98" w:rsidRPr="000F3BDA" w:rsidRDefault="00765836" w:rsidP="00203130">
            <w:pPr>
              <w:spacing w:after="0"/>
              <w:jc w:val="center"/>
              <w:rPr>
                <w:b/>
                <w:i/>
                <w:iCs/>
              </w:rPr>
            </w:pPr>
            <w:r>
              <w:rPr>
                <w:b/>
                <w:i/>
                <w:iCs/>
              </w:rPr>
              <w:t>8.5</w:t>
            </w:r>
          </w:p>
        </w:tc>
        <w:tc>
          <w:tcPr>
            <w:tcW w:w="1260" w:type="dxa"/>
          </w:tcPr>
          <w:p w14:paraId="273ADCF9" w14:textId="3F39917F" w:rsidR="00836F98" w:rsidRPr="000F3BDA" w:rsidRDefault="00CC081D" w:rsidP="00203130">
            <w:pPr>
              <w:spacing w:after="0"/>
              <w:jc w:val="center"/>
              <w:rPr>
                <w:b/>
                <w:i/>
                <w:iCs/>
              </w:rPr>
            </w:pPr>
            <w:r>
              <w:rPr>
                <w:b/>
                <w:i/>
                <w:iCs/>
              </w:rPr>
              <w:t>13</w:t>
            </w:r>
          </w:p>
        </w:tc>
        <w:tc>
          <w:tcPr>
            <w:tcW w:w="1170" w:type="dxa"/>
          </w:tcPr>
          <w:p w14:paraId="183BF6D4" w14:textId="552BF506" w:rsidR="00836F98" w:rsidRPr="000F3BDA" w:rsidRDefault="00E575CA" w:rsidP="00203130">
            <w:pPr>
              <w:spacing w:after="0"/>
              <w:jc w:val="center"/>
              <w:rPr>
                <w:b/>
                <w:i/>
                <w:iCs/>
              </w:rPr>
            </w:pPr>
            <w:r>
              <w:rPr>
                <w:b/>
                <w:i/>
                <w:iCs/>
              </w:rPr>
              <w:t>10</w:t>
            </w:r>
          </w:p>
        </w:tc>
        <w:tc>
          <w:tcPr>
            <w:tcW w:w="1288" w:type="dxa"/>
          </w:tcPr>
          <w:p w14:paraId="4F78E999" w14:textId="30A8A4F3" w:rsidR="00836F98" w:rsidRPr="000F3BDA" w:rsidRDefault="00223ACB" w:rsidP="00203130">
            <w:pPr>
              <w:spacing w:after="0"/>
              <w:jc w:val="center"/>
              <w:rPr>
                <w:b/>
                <w:i/>
                <w:iCs/>
              </w:rPr>
            </w:pPr>
            <w:r>
              <w:rPr>
                <w:b/>
                <w:i/>
                <w:iCs/>
              </w:rPr>
              <w:t>9.5</w:t>
            </w:r>
          </w:p>
        </w:tc>
      </w:tr>
      <w:tr w:rsidR="00836F98" w:rsidRPr="007736B8" w14:paraId="21C28729" w14:textId="77777777" w:rsidTr="00836F98">
        <w:trPr>
          <w:trHeight w:val="340"/>
          <w:jc w:val="center"/>
        </w:trPr>
        <w:tc>
          <w:tcPr>
            <w:tcW w:w="1049" w:type="dxa"/>
            <w:vMerge/>
          </w:tcPr>
          <w:p w14:paraId="41700F09" w14:textId="77777777" w:rsidR="00836F98" w:rsidRPr="000F3BDA" w:rsidRDefault="00836F98" w:rsidP="00203130">
            <w:pPr>
              <w:spacing w:after="0"/>
              <w:jc w:val="center"/>
              <w:rPr>
                <w:b/>
                <w:i/>
                <w:iCs/>
              </w:rPr>
            </w:pPr>
          </w:p>
        </w:tc>
        <w:tc>
          <w:tcPr>
            <w:tcW w:w="2006" w:type="dxa"/>
          </w:tcPr>
          <w:p w14:paraId="09A0B65A" w14:textId="6069B53E" w:rsidR="00836F98" w:rsidRPr="000F3BDA" w:rsidRDefault="00836F98" w:rsidP="00203130">
            <w:pPr>
              <w:spacing w:after="0"/>
              <w:jc w:val="center"/>
              <w:rPr>
                <w:b/>
                <w:i/>
                <w:iCs/>
              </w:rPr>
            </w:pPr>
            <w:r w:rsidRPr="000F3BDA">
              <w:rPr>
                <w:b/>
                <w:i/>
                <w:iCs/>
              </w:rPr>
              <w:t>Throughput (kbps)</w:t>
            </w:r>
          </w:p>
        </w:tc>
        <w:tc>
          <w:tcPr>
            <w:tcW w:w="1260" w:type="dxa"/>
          </w:tcPr>
          <w:p w14:paraId="0E07C1F1" w14:textId="2E3206DB" w:rsidR="00836F98" w:rsidRPr="000F3BDA" w:rsidRDefault="00765836" w:rsidP="00203130">
            <w:pPr>
              <w:spacing w:after="0"/>
              <w:jc w:val="center"/>
              <w:rPr>
                <w:b/>
                <w:i/>
                <w:iCs/>
              </w:rPr>
            </w:pPr>
            <w:r>
              <w:rPr>
                <w:b/>
                <w:i/>
                <w:iCs/>
              </w:rPr>
              <w:t>4.9</w:t>
            </w:r>
          </w:p>
        </w:tc>
        <w:tc>
          <w:tcPr>
            <w:tcW w:w="1260" w:type="dxa"/>
          </w:tcPr>
          <w:p w14:paraId="5AA7E722" w14:textId="71F4DECD" w:rsidR="00836F98" w:rsidRPr="000F3BDA" w:rsidRDefault="003F77AD" w:rsidP="00203130">
            <w:pPr>
              <w:spacing w:after="0"/>
              <w:jc w:val="center"/>
              <w:rPr>
                <w:b/>
                <w:i/>
                <w:iCs/>
              </w:rPr>
            </w:pPr>
            <w:r>
              <w:rPr>
                <w:b/>
                <w:i/>
                <w:iCs/>
              </w:rPr>
              <w:t>6.2</w:t>
            </w:r>
          </w:p>
        </w:tc>
        <w:tc>
          <w:tcPr>
            <w:tcW w:w="1170" w:type="dxa"/>
          </w:tcPr>
          <w:p w14:paraId="765AE01C" w14:textId="2B03B56A" w:rsidR="00836F98" w:rsidRPr="000F3BDA" w:rsidRDefault="00E575CA" w:rsidP="00203130">
            <w:pPr>
              <w:spacing w:after="0"/>
              <w:jc w:val="center"/>
              <w:rPr>
                <w:b/>
                <w:i/>
                <w:iCs/>
              </w:rPr>
            </w:pPr>
            <w:r>
              <w:rPr>
                <w:b/>
                <w:i/>
                <w:iCs/>
              </w:rPr>
              <w:t>5.9</w:t>
            </w:r>
          </w:p>
        </w:tc>
        <w:tc>
          <w:tcPr>
            <w:tcW w:w="1288" w:type="dxa"/>
          </w:tcPr>
          <w:p w14:paraId="17548D6F" w14:textId="5596CA3B" w:rsidR="00836F98" w:rsidRPr="000F3BDA" w:rsidRDefault="00223ACB" w:rsidP="00203130">
            <w:pPr>
              <w:spacing w:after="0"/>
              <w:jc w:val="center"/>
              <w:rPr>
                <w:b/>
                <w:i/>
                <w:iCs/>
              </w:rPr>
            </w:pPr>
            <w:r>
              <w:rPr>
                <w:b/>
                <w:i/>
                <w:iCs/>
              </w:rPr>
              <w:t>6</w:t>
            </w:r>
          </w:p>
        </w:tc>
      </w:tr>
    </w:tbl>
    <w:p w14:paraId="33AE280A" w14:textId="77777777" w:rsidR="00B4137E" w:rsidRDefault="00B4137E" w:rsidP="00F226C5">
      <w:pPr>
        <w:spacing w:after="0"/>
        <w:rPr>
          <w:bCs/>
          <w:sz w:val="24"/>
          <w:szCs w:val="24"/>
        </w:rPr>
      </w:pPr>
    </w:p>
    <w:p w14:paraId="0C6B0CD7" w14:textId="77777777" w:rsidR="00A47C69" w:rsidRDefault="00A47C69" w:rsidP="00F226C5">
      <w:pPr>
        <w:spacing w:after="0"/>
        <w:rPr>
          <w:bCs/>
          <w:sz w:val="24"/>
          <w:szCs w:val="24"/>
        </w:rPr>
      </w:pPr>
    </w:p>
    <w:p w14:paraId="03903929" w14:textId="7EB7EDE5" w:rsidR="00283571" w:rsidRPr="00BF1B95" w:rsidRDefault="00283571" w:rsidP="00E1159C">
      <w:pPr>
        <w:tabs>
          <w:tab w:val="left" w:pos="7058"/>
        </w:tabs>
        <w:jc w:val="both"/>
        <w:rPr>
          <w:b/>
          <w:bCs/>
        </w:rPr>
      </w:pPr>
      <w:r w:rsidRPr="00BF1B95">
        <w:rPr>
          <w:b/>
          <w:bCs/>
        </w:rPr>
        <w:t xml:space="preserve">Observation </w:t>
      </w:r>
      <w:r w:rsidR="000625EE">
        <w:rPr>
          <w:b/>
          <w:bCs/>
        </w:rPr>
        <w:t>3</w:t>
      </w:r>
      <w:r w:rsidRPr="00BF1B95">
        <w:rPr>
          <w:b/>
          <w:bCs/>
        </w:rPr>
        <w:t>:</w:t>
      </w:r>
      <w:r w:rsidR="00DD2DA4" w:rsidRPr="00BF1B95">
        <w:rPr>
          <w:b/>
          <w:bCs/>
        </w:rPr>
        <w:t xml:space="preserve"> </w:t>
      </w:r>
      <w:r w:rsidR="00EA2B6E" w:rsidRPr="00BF1B95">
        <w:rPr>
          <w:b/>
          <w:bCs/>
        </w:rPr>
        <w:t xml:space="preserve">It has been observed that the SNR is ranging from </w:t>
      </w:r>
      <w:r w:rsidR="001B38E3" w:rsidRPr="00BF1B95">
        <w:rPr>
          <w:b/>
          <w:bCs/>
        </w:rPr>
        <w:t>6</w:t>
      </w:r>
      <w:r w:rsidR="00EA2B6E" w:rsidRPr="00BF1B95">
        <w:rPr>
          <w:b/>
          <w:bCs/>
        </w:rPr>
        <w:t>.5-</w:t>
      </w:r>
      <w:r w:rsidR="006932EE" w:rsidRPr="00BF1B95">
        <w:rPr>
          <w:b/>
          <w:bCs/>
        </w:rPr>
        <w:t>8.</w:t>
      </w:r>
      <w:r w:rsidR="00EA2B6E" w:rsidRPr="00BF1B95">
        <w:rPr>
          <w:b/>
          <w:bCs/>
        </w:rPr>
        <w:t xml:space="preserve">7 dB to achieve 10% BLER and from </w:t>
      </w:r>
      <w:r w:rsidR="006932EE" w:rsidRPr="00BF1B95">
        <w:rPr>
          <w:b/>
          <w:bCs/>
        </w:rPr>
        <w:t>8.</w:t>
      </w:r>
      <w:r w:rsidR="00EA2B6E" w:rsidRPr="00BF1B95">
        <w:rPr>
          <w:b/>
          <w:bCs/>
        </w:rPr>
        <w:t>5-</w:t>
      </w:r>
      <w:r w:rsidR="006932EE" w:rsidRPr="00BF1B95">
        <w:rPr>
          <w:b/>
          <w:bCs/>
        </w:rPr>
        <w:t>13</w:t>
      </w:r>
      <w:r w:rsidR="00EA2B6E" w:rsidRPr="00BF1B95">
        <w:rPr>
          <w:b/>
          <w:bCs/>
        </w:rPr>
        <w:t xml:space="preserve"> dB to achieve 1% BLER</w:t>
      </w:r>
    </w:p>
    <w:p w14:paraId="19FFCAE0" w14:textId="4C30A686" w:rsidR="002431E1" w:rsidRPr="00BF1B95" w:rsidRDefault="00283571" w:rsidP="00E1159C">
      <w:pPr>
        <w:tabs>
          <w:tab w:val="left" w:pos="7058"/>
        </w:tabs>
        <w:jc w:val="both"/>
        <w:rPr>
          <w:b/>
          <w:bCs/>
        </w:rPr>
      </w:pPr>
      <w:r w:rsidRPr="00BF1B95">
        <w:rPr>
          <w:b/>
          <w:bCs/>
        </w:rPr>
        <w:t xml:space="preserve">Proposal </w:t>
      </w:r>
      <w:r w:rsidR="008C63DB" w:rsidRPr="00BF1B95">
        <w:rPr>
          <w:b/>
          <w:bCs/>
        </w:rPr>
        <w:t>4</w:t>
      </w:r>
      <w:r w:rsidRPr="00BF1B95">
        <w:rPr>
          <w:b/>
          <w:bCs/>
        </w:rPr>
        <w:t>:</w:t>
      </w:r>
      <w:r w:rsidR="00D34E72" w:rsidRPr="00BF1B95">
        <w:rPr>
          <w:b/>
          <w:bCs/>
        </w:rPr>
        <w:t xml:space="preserve"> </w:t>
      </w:r>
      <w:r w:rsidR="00DA6C75" w:rsidRPr="00BF1B95">
        <w:rPr>
          <w:b/>
          <w:bCs/>
        </w:rPr>
        <w:t>Considering Budget-Alt2 for D</w:t>
      </w:r>
      <w:r w:rsidR="008C7C8D" w:rsidRPr="00BF1B95">
        <w:rPr>
          <w:b/>
          <w:bCs/>
        </w:rPr>
        <w:t>2R</w:t>
      </w:r>
      <w:r w:rsidR="00DA6C75" w:rsidRPr="00BF1B95">
        <w:rPr>
          <w:b/>
          <w:bCs/>
        </w:rPr>
        <w:t xml:space="preserve"> link, SNR value is</w:t>
      </w:r>
      <w:r w:rsidR="00DA7CEE" w:rsidRPr="00BF1B95">
        <w:rPr>
          <w:b/>
          <w:bCs/>
        </w:rPr>
        <w:t xml:space="preserve"> chosen as</w:t>
      </w:r>
      <w:r w:rsidR="00DA6C75" w:rsidRPr="00BF1B95">
        <w:rPr>
          <w:b/>
          <w:bCs/>
        </w:rPr>
        <w:t xml:space="preserve"> </w:t>
      </w:r>
      <w:r w:rsidR="006932EE" w:rsidRPr="00BF1B95">
        <w:rPr>
          <w:b/>
          <w:bCs/>
        </w:rPr>
        <w:t>6.5</w:t>
      </w:r>
      <w:r w:rsidR="00DA6C75" w:rsidRPr="00BF1B95">
        <w:rPr>
          <w:b/>
          <w:bCs/>
        </w:rPr>
        <w:t xml:space="preserve"> dB for 10% BLER </w:t>
      </w:r>
      <w:r w:rsidR="00E216E1" w:rsidRPr="00BF1B95">
        <w:rPr>
          <w:b/>
          <w:bCs/>
        </w:rPr>
        <w:t>for the li</w:t>
      </w:r>
      <w:r w:rsidR="00C10AB7" w:rsidRPr="00BF1B95">
        <w:rPr>
          <w:b/>
          <w:bCs/>
        </w:rPr>
        <w:t>n</w:t>
      </w:r>
      <w:r w:rsidR="00E216E1" w:rsidRPr="00BF1B95">
        <w:rPr>
          <w:b/>
          <w:bCs/>
        </w:rPr>
        <w:t>k level simulation of A-IoT</w:t>
      </w:r>
      <w:r w:rsidR="00DA6C75" w:rsidRPr="00BF1B95">
        <w:rPr>
          <w:b/>
          <w:bCs/>
        </w:rPr>
        <w:t>.</w:t>
      </w:r>
    </w:p>
    <w:p w14:paraId="3139DA85" w14:textId="77777777" w:rsidR="00FB6545" w:rsidRDefault="00FB6545" w:rsidP="00E1159C">
      <w:pPr>
        <w:spacing w:after="0" w:line="360" w:lineRule="auto"/>
        <w:jc w:val="both"/>
        <w:rPr>
          <w:bCs/>
          <w:sz w:val="24"/>
          <w:szCs w:val="24"/>
        </w:rPr>
      </w:pPr>
    </w:p>
    <w:p w14:paraId="52049080" w14:textId="25974A70" w:rsidR="00FB6545" w:rsidRPr="00D82C34" w:rsidRDefault="00114684" w:rsidP="00D82C34">
      <w:pPr>
        <w:snapToGrid w:val="0"/>
        <w:spacing w:line="360" w:lineRule="auto"/>
        <w:jc w:val="both"/>
        <w:rPr>
          <w:rFonts w:eastAsia="SimSun"/>
          <w:szCs w:val="18"/>
          <w:lang w:eastAsia="zh-CN" w:bidi="ar"/>
        </w:rPr>
      </w:pPr>
      <w:r>
        <w:rPr>
          <w:rFonts w:eastAsia="SimSun" w:hint="eastAsia"/>
          <w:szCs w:val="18"/>
          <w:lang w:eastAsia="zh-CN" w:bidi="ar"/>
        </w:rPr>
        <w:t xml:space="preserve">For the </w:t>
      </w:r>
      <w:r>
        <w:rPr>
          <w:rFonts w:eastAsia="SimSun"/>
          <w:szCs w:val="18"/>
          <w:lang w:eastAsia="zh-CN" w:bidi="ar"/>
        </w:rPr>
        <w:t>LLS</w:t>
      </w:r>
      <w:r w:rsidR="00967CDB">
        <w:rPr>
          <w:rFonts w:eastAsia="SimSun"/>
          <w:szCs w:val="18"/>
          <w:lang w:eastAsia="zh-CN" w:bidi="ar"/>
        </w:rPr>
        <w:t xml:space="preserve"> of R2D link</w:t>
      </w:r>
      <w:r>
        <w:rPr>
          <w:rFonts w:eastAsia="SimSun" w:hint="eastAsia"/>
          <w:szCs w:val="18"/>
          <w:lang w:eastAsia="zh-CN" w:bidi="ar"/>
        </w:rPr>
        <w:t xml:space="preserve"> in coverage evaluation</w:t>
      </w:r>
      <w:r w:rsidR="009F0D2E">
        <w:rPr>
          <w:rFonts w:eastAsia="SimSun"/>
          <w:szCs w:val="18"/>
          <w:lang w:eastAsia="zh-CN" w:bidi="ar"/>
        </w:rPr>
        <w:t xml:space="preserve"> the M value (number of chips per</w:t>
      </w:r>
      <w:r w:rsidR="00D218B9">
        <w:rPr>
          <w:rFonts w:eastAsia="SimSun"/>
          <w:szCs w:val="18"/>
          <w:lang w:eastAsia="zh-CN" w:bidi="ar"/>
        </w:rPr>
        <w:t xml:space="preserve"> OFDM symbols</w:t>
      </w:r>
      <w:r w:rsidR="009F0D2E">
        <w:rPr>
          <w:rFonts w:eastAsia="SimSun"/>
          <w:szCs w:val="18"/>
          <w:lang w:eastAsia="zh-CN" w:bidi="ar"/>
        </w:rPr>
        <w:t>)</w:t>
      </w:r>
      <w:r w:rsidR="00F90898">
        <w:rPr>
          <w:rFonts w:eastAsia="SimSun"/>
          <w:szCs w:val="18"/>
          <w:lang w:eastAsia="zh-CN" w:bidi="ar"/>
        </w:rPr>
        <w:t xml:space="preserve"> and chip length</w:t>
      </w:r>
      <w:r>
        <w:rPr>
          <w:rFonts w:eastAsia="SimSun" w:hint="eastAsia"/>
          <w:szCs w:val="18"/>
          <w:lang w:eastAsia="zh-CN" w:bidi="ar"/>
        </w:rPr>
        <w:t>,</w:t>
      </w:r>
      <w:r w:rsidR="00F90898">
        <w:rPr>
          <w:rFonts w:eastAsia="SimSun"/>
          <w:szCs w:val="18"/>
          <w:lang w:eastAsia="zh-CN" w:bidi="ar"/>
        </w:rPr>
        <w:t xml:space="preserve"> for different message size is listed in Table 3.</w:t>
      </w:r>
      <w:r w:rsidR="00B72901">
        <w:rPr>
          <w:rFonts w:eastAsia="SimSun"/>
          <w:szCs w:val="18"/>
          <w:lang w:eastAsia="zh-CN" w:bidi="ar"/>
        </w:rPr>
        <w:t xml:space="preserve"> Bas</w:t>
      </w:r>
      <w:r w:rsidR="00812015">
        <w:rPr>
          <w:rFonts w:eastAsia="SimSun"/>
          <w:szCs w:val="18"/>
          <w:lang w:eastAsia="zh-CN" w:bidi="ar"/>
        </w:rPr>
        <w:t>ed</w:t>
      </w:r>
      <w:r w:rsidR="00B72901">
        <w:rPr>
          <w:rFonts w:eastAsia="SimSun"/>
          <w:szCs w:val="18"/>
          <w:lang w:eastAsia="zh-CN" w:bidi="ar"/>
        </w:rPr>
        <w:t xml:space="preserve"> on the M value</w:t>
      </w:r>
      <w:r w:rsidR="00812015">
        <w:rPr>
          <w:rFonts w:eastAsia="SimSun"/>
          <w:szCs w:val="18"/>
          <w:lang w:eastAsia="zh-CN" w:bidi="ar"/>
        </w:rPr>
        <w:t>,</w:t>
      </w:r>
      <w:r w:rsidR="00B72901">
        <w:rPr>
          <w:rFonts w:eastAsia="SimSun"/>
          <w:szCs w:val="18"/>
          <w:lang w:eastAsia="zh-CN" w:bidi="ar"/>
        </w:rPr>
        <w:t xml:space="preserve"> the chip length and the no. of </w:t>
      </w:r>
      <w:r w:rsidR="00E00FCC">
        <w:rPr>
          <w:rFonts w:eastAsia="SimSun"/>
          <w:szCs w:val="18"/>
          <w:lang w:eastAsia="zh-CN" w:bidi="ar"/>
        </w:rPr>
        <w:t>slots</w:t>
      </w:r>
      <w:r w:rsidR="00700ED4">
        <w:rPr>
          <w:rFonts w:eastAsia="SimSun"/>
          <w:szCs w:val="18"/>
          <w:lang w:eastAsia="zh-CN" w:bidi="ar"/>
        </w:rPr>
        <w:t xml:space="preserve"> </w:t>
      </w:r>
      <w:r w:rsidR="0014443B">
        <w:rPr>
          <w:rFonts w:eastAsia="SimSun"/>
          <w:szCs w:val="18"/>
          <w:lang w:eastAsia="zh-CN" w:bidi="ar"/>
        </w:rPr>
        <w:t xml:space="preserve">are decided. The </w:t>
      </w:r>
      <w:r w:rsidR="00E00FCC">
        <w:rPr>
          <w:rFonts w:eastAsia="SimSun"/>
          <w:szCs w:val="18"/>
          <w:lang w:eastAsia="zh-CN" w:bidi="ar"/>
        </w:rPr>
        <w:t>slot duration is 1 msec for 15kHz SCS</w:t>
      </w:r>
      <w:r w:rsidR="0014443B">
        <w:rPr>
          <w:rFonts w:eastAsia="SimSun"/>
          <w:szCs w:val="18"/>
          <w:lang w:eastAsia="zh-CN" w:bidi="ar"/>
        </w:rPr>
        <w:t>, where ea</w:t>
      </w:r>
      <w:r w:rsidR="00A1279E">
        <w:rPr>
          <w:rFonts w:eastAsia="SimSun"/>
          <w:szCs w:val="18"/>
          <w:lang w:eastAsia="zh-CN" w:bidi="ar"/>
        </w:rPr>
        <w:t>c</w:t>
      </w:r>
      <w:r w:rsidR="0014443B">
        <w:rPr>
          <w:rFonts w:eastAsia="SimSun"/>
          <w:szCs w:val="18"/>
          <w:lang w:eastAsia="zh-CN" w:bidi="ar"/>
        </w:rPr>
        <w:t>h slots</w:t>
      </w:r>
      <w:r w:rsidR="00A1279E">
        <w:rPr>
          <w:rFonts w:eastAsia="SimSun"/>
          <w:szCs w:val="18"/>
          <w:lang w:eastAsia="zh-CN" w:bidi="ar"/>
        </w:rPr>
        <w:t xml:space="preserve"> having 14 OFDM symbols.</w:t>
      </w:r>
      <w:r w:rsidR="002F61FA">
        <w:rPr>
          <w:rFonts w:eastAsia="SimSun"/>
          <w:szCs w:val="18"/>
          <w:lang w:eastAsia="zh-CN" w:bidi="ar"/>
        </w:rPr>
        <w:t xml:space="preserve"> </w:t>
      </w:r>
      <w:r w:rsidR="005B5048">
        <w:rPr>
          <w:rFonts w:eastAsia="SimSun"/>
          <w:szCs w:val="18"/>
          <w:lang w:eastAsia="zh-CN" w:bidi="ar"/>
        </w:rPr>
        <w:t xml:space="preserve">For </w:t>
      </w:r>
      <w:r w:rsidR="009A3042">
        <w:rPr>
          <w:rFonts w:eastAsia="SimSun"/>
          <w:szCs w:val="18"/>
          <w:lang w:eastAsia="zh-CN" w:bidi="ar"/>
        </w:rPr>
        <w:t>20 bits and 96 bits message size</w:t>
      </w:r>
      <w:r w:rsidR="00331743">
        <w:rPr>
          <w:rFonts w:eastAsia="SimSun"/>
          <w:szCs w:val="18"/>
          <w:lang w:eastAsia="zh-CN" w:bidi="ar"/>
        </w:rPr>
        <w:t>, the 1</w:t>
      </w:r>
      <w:r w:rsidR="008051DC">
        <w:rPr>
          <w:rFonts w:eastAsia="SimSun"/>
          <w:szCs w:val="18"/>
          <w:lang w:eastAsia="zh-CN" w:bidi="ar"/>
        </w:rPr>
        <w:t xml:space="preserve"> </w:t>
      </w:r>
      <w:r w:rsidR="00331743">
        <w:rPr>
          <w:rFonts w:eastAsia="SimSun"/>
          <w:szCs w:val="18"/>
          <w:lang w:eastAsia="zh-CN" w:bidi="ar"/>
        </w:rPr>
        <w:t>ms</w:t>
      </w:r>
      <w:r w:rsidR="008051DC">
        <w:rPr>
          <w:rFonts w:eastAsia="SimSun"/>
          <w:szCs w:val="18"/>
          <w:lang w:eastAsia="zh-CN" w:bidi="ar"/>
        </w:rPr>
        <w:t>ec</w:t>
      </w:r>
      <w:r w:rsidR="00331743">
        <w:rPr>
          <w:rFonts w:eastAsia="SimSun"/>
          <w:szCs w:val="18"/>
          <w:lang w:eastAsia="zh-CN" w:bidi="ar"/>
        </w:rPr>
        <w:t xml:space="preserve"> slot/14 symbols are not needed. Hence the</w:t>
      </w:r>
      <w:r w:rsidR="003D4594">
        <w:rPr>
          <w:rFonts w:eastAsia="SimSun"/>
          <w:szCs w:val="18"/>
          <w:lang w:eastAsia="zh-CN" w:bidi="ar"/>
        </w:rPr>
        <w:t xml:space="preserve"> remaining OFDM symbols are padded with </w:t>
      </w:r>
      <w:r w:rsidR="00F4640C">
        <w:rPr>
          <w:rFonts w:eastAsia="SimSun"/>
          <w:szCs w:val="18"/>
          <w:lang w:eastAsia="zh-CN" w:bidi="ar"/>
        </w:rPr>
        <w:t>zeros</w:t>
      </w:r>
      <w:r w:rsidR="003D4594">
        <w:rPr>
          <w:rFonts w:eastAsia="SimSun"/>
          <w:szCs w:val="18"/>
          <w:lang w:eastAsia="zh-CN" w:bidi="ar"/>
        </w:rPr>
        <w:t>.</w:t>
      </w:r>
      <w:r w:rsidR="00F4640C">
        <w:rPr>
          <w:rFonts w:eastAsia="SimSun"/>
          <w:szCs w:val="18"/>
          <w:lang w:eastAsia="zh-CN" w:bidi="ar"/>
        </w:rPr>
        <w:t xml:space="preserve"> </w:t>
      </w:r>
      <w:r w:rsidR="005B5048">
        <w:rPr>
          <w:rFonts w:eastAsia="SimSun"/>
          <w:szCs w:val="18"/>
          <w:lang w:eastAsia="zh-CN" w:bidi="ar"/>
        </w:rPr>
        <w:t xml:space="preserve"> </w:t>
      </w:r>
      <w:r w:rsidR="009A3042">
        <w:rPr>
          <w:rFonts w:eastAsia="SimSun"/>
          <w:szCs w:val="18"/>
          <w:lang w:eastAsia="zh-CN" w:bidi="ar"/>
        </w:rPr>
        <w:t xml:space="preserve"> </w:t>
      </w:r>
      <w:r w:rsidR="00EC0E6F">
        <w:rPr>
          <w:rFonts w:eastAsia="SimSun"/>
          <w:szCs w:val="18"/>
          <w:lang w:eastAsia="zh-CN" w:bidi="ar"/>
        </w:rPr>
        <w:t xml:space="preserve"> </w:t>
      </w:r>
      <w:r w:rsidR="00B4501A">
        <w:rPr>
          <w:rFonts w:eastAsia="SimSun"/>
          <w:szCs w:val="18"/>
          <w:lang w:eastAsia="zh-CN" w:bidi="ar"/>
        </w:rPr>
        <w:t xml:space="preserve"> </w:t>
      </w:r>
      <w:r w:rsidR="00E1159C">
        <w:rPr>
          <w:rFonts w:eastAsia="SimSun"/>
          <w:szCs w:val="18"/>
          <w:lang w:eastAsia="zh-CN" w:bidi="ar"/>
        </w:rPr>
        <w:t xml:space="preserve"> </w:t>
      </w:r>
    </w:p>
    <w:p w14:paraId="0ACE5631" w14:textId="2ECF3FAA" w:rsidR="007448B4" w:rsidRDefault="007448B4" w:rsidP="00D82C34">
      <w:pPr>
        <w:spacing w:before="240" w:after="0"/>
        <w:jc w:val="center"/>
        <w:rPr>
          <w:bCs/>
          <w:sz w:val="24"/>
          <w:szCs w:val="24"/>
        </w:rPr>
      </w:pPr>
      <w:r w:rsidRPr="00A606FF">
        <w:rPr>
          <w:b/>
        </w:rPr>
        <w:t xml:space="preserve">Table </w:t>
      </w:r>
      <w:r w:rsidR="00DE3BC1">
        <w:rPr>
          <w:b/>
        </w:rPr>
        <w:t>3</w:t>
      </w:r>
      <w:r w:rsidRPr="00A606FF">
        <w:rPr>
          <w:b/>
        </w:rPr>
        <w:t xml:space="preserve">: </w:t>
      </w:r>
      <w:r w:rsidR="00682296">
        <w:rPr>
          <w:b/>
        </w:rPr>
        <w:t>M value and chip length</w:t>
      </w:r>
      <w:r w:rsidRPr="00A606FF">
        <w:rPr>
          <w:b/>
        </w:rPr>
        <w:t xml:space="preserve"> for R2D </w:t>
      </w:r>
      <w:r w:rsidR="00682296">
        <w:rPr>
          <w:b/>
        </w:rPr>
        <w:t>link for messa</w:t>
      </w:r>
      <w:r w:rsidR="00AA5465">
        <w:rPr>
          <w:b/>
        </w:rPr>
        <w:t>ge size of 20, 96, 400 bits</w:t>
      </w:r>
      <w:r w:rsidRPr="0007081B">
        <w:rPr>
          <w:b/>
          <w:bCs/>
        </w:rPr>
        <w:t>.</w:t>
      </w:r>
    </w:p>
    <w:tbl>
      <w:tblPr>
        <w:tblStyle w:val="TableGrid"/>
        <w:tblW w:w="9350" w:type="dxa"/>
        <w:jc w:val="center"/>
        <w:tblLook w:val="04A0" w:firstRow="1" w:lastRow="0" w:firstColumn="1" w:lastColumn="0" w:noHBand="0" w:noVBand="1"/>
      </w:tblPr>
      <w:tblGrid>
        <w:gridCol w:w="1873"/>
        <w:gridCol w:w="1075"/>
        <w:gridCol w:w="1146"/>
        <w:gridCol w:w="1004"/>
        <w:gridCol w:w="1217"/>
        <w:gridCol w:w="933"/>
        <w:gridCol w:w="1103"/>
        <w:gridCol w:w="999"/>
      </w:tblGrid>
      <w:tr w:rsidR="00931158" w:rsidRPr="007736B8" w14:paraId="27BE984B" w14:textId="0B0D16B1" w:rsidTr="002E4408">
        <w:trPr>
          <w:trHeight w:val="243"/>
          <w:jc w:val="center"/>
        </w:trPr>
        <w:tc>
          <w:tcPr>
            <w:tcW w:w="1873" w:type="dxa"/>
          </w:tcPr>
          <w:p w14:paraId="28CD5185" w14:textId="77777777" w:rsidR="00931158" w:rsidRPr="007736B8" w:rsidRDefault="00931158" w:rsidP="00D4119E">
            <w:pPr>
              <w:spacing w:after="0"/>
              <w:jc w:val="center"/>
              <w:rPr>
                <w:bCs/>
              </w:rPr>
            </w:pPr>
            <w:r w:rsidRPr="007736B8">
              <w:rPr>
                <w:bCs/>
              </w:rPr>
              <w:t>Channel</w:t>
            </w:r>
          </w:p>
        </w:tc>
        <w:tc>
          <w:tcPr>
            <w:tcW w:w="7477" w:type="dxa"/>
            <w:gridSpan w:val="7"/>
          </w:tcPr>
          <w:p w14:paraId="102C36E1" w14:textId="50CCBAF0" w:rsidR="00931158" w:rsidRPr="007736B8" w:rsidRDefault="00931158" w:rsidP="00D4119E">
            <w:pPr>
              <w:spacing w:after="0"/>
              <w:jc w:val="center"/>
              <w:rPr>
                <w:bCs/>
              </w:rPr>
            </w:pPr>
            <w:r w:rsidRPr="007736B8">
              <w:rPr>
                <w:bCs/>
              </w:rPr>
              <w:t>R2D</w:t>
            </w:r>
          </w:p>
        </w:tc>
      </w:tr>
      <w:tr w:rsidR="00931158" w:rsidRPr="007736B8" w14:paraId="782D50EA" w14:textId="580F080D" w:rsidTr="00CB383F">
        <w:trPr>
          <w:trHeight w:val="263"/>
          <w:jc w:val="center"/>
        </w:trPr>
        <w:tc>
          <w:tcPr>
            <w:tcW w:w="1873" w:type="dxa"/>
          </w:tcPr>
          <w:p w14:paraId="55E53D40" w14:textId="77777777" w:rsidR="00931158" w:rsidRPr="007736B8" w:rsidRDefault="00931158" w:rsidP="00D4119E">
            <w:pPr>
              <w:spacing w:after="0"/>
              <w:jc w:val="center"/>
              <w:rPr>
                <w:bCs/>
              </w:rPr>
            </w:pPr>
            <w:r w:rsidRPr="007736B8">
              <w:rPr>
                <w:bCs/>
              </w:rPr>
              <w:t>Message size</w:t>
            </w:r>
          </w:p>
        </w:tc>
        <w:tc>
          <w:tcPr>
            <w:tcW w:w="1075" w:type="dxa"/>
          </w:tcPr>
          <w:p w14:paraId="566BAF71" w14:textId="77777777" w:rsidR="00931158" w:rsidRPr="007736B8" w:rsidRDefault="00931158" w:rsidP="00D4119E">
            <w:pPr>
              <w:spacing w:after="0"/>
              <w:jc w:val="center"/>
              <w:rPr>
                <w:bCs/>
              </w:rPr>
            </w:pPr>
            <w:r w:rsidRPr="007736B8">
              <w:rPr>
                <w:bCs/>
              </w:rPr>
              <w:t>20 bits</w:t>
            </w:r>
          </w:p>
        </w:tc>
        <w:tc>
          <w:tcPr>
            <w:tcW w:w="4300" w:type="dxa"/>
            <w:gridSpan w:val="4"/>
          </w:tcPr>
          <w:p w14:paraId="7C36712B" w14:textId="77777777" w:rsidR="00931158" w:rsidRPr="007736B8" w:rsidRDefault="00931158" w:rsidP="00D4119E">
            <w:pPr>
              <w:spacing w:after="0"/>
              <w:jc w:val="center"/>
              <w:rPr>
                <w:bCs/>
              </w:rPr>
            </w:pPr>
            <w:r w:rsidRPr="007736B8">
              <w:rPr>
                <w:bCs/>
              </w:rPr>
              <w:t>96 bits</w:t>
            </w:r>
          </w:p>
        </w:tc>
        <w:tc>
          <w:tcPr>
            <w:tcW w:w="2102" w:type="dxa"/>
            <w:gridSpan w:val="2"/>
          </w:tcPr>
          <w:p w14:paraId="53B4D0BC" w14:textId="158DFC4A" w:rsidR="00931158" w:rsidRPr="007736B8" w:rsidRDefault="00931158" w:rsidP="00D4119E">
            <w:pPr>
              <w:spacing w:after="0"/>
              <w:jc w:val="center"/>
              <w:rPr>
                <w:bCs/>
              </w:rPr>
            </w:pPr>
            <w:r w:rsidRPr="007736B8">
              <w:rPr>
                <w:bCs/>
              </w:rPr>
              <w:t>400 bits</w:t>
            </w:r>
          </w:p>
        </w:tc>
      </w:tr>
      <w:tr w:rsidR="00931158" w:rsidRPr="007736B8" w14:paraId="65FD643F" w14:textId="4EFC0B16" w:rsidTr="002D7AFB">
        <w:trPr>
          <w:trHeight w:val="195"/>
          <w:jc w:val="center"/>
        </w:trPr>
        <w:tc>
          <w:tcPr>
            <w:tcW w:w="1873" w:type="dxa"/>
          </w:tcPr>
          <w:p w14:paraId="7D861C1D" w14:textId="77777777" w:rsidR="00931158" w:rsidRPr="007736B8" w:rsidRDefault="00931158" w:rsidP="00D4119E">
            <w:pPr>
              <w:spacing w:after="0"/>
              <w:jc w:val="center"/>
              <w:rPr>
                <w:bCs/>
              </w:rPr>
            </w:pPr>
            <w:r w:rsidRPr="007736B8">
              <w:rPr>
                <w:bCs/>
              </w:rPr>
              <w:t>CRC</w:t>
            </w:r>
          </w:p>
        </w:tc>
        <w:tc>
          <w:tcPr>
            <w:tcW w:w="1075" w:type="dxa"/>
          </w:tcPr>
          <w:p w14:paraId="1CF16F29" w14:textId="77777777" w:rsidR="00931158" w:rsidRPr="007736B8" w:rsidRDefault="00931158" w:rsidP="00D4119E">
            <w:pPr>
              <w:spacing w:after="0"/>
              <w:jc w:val="center"/>
              <w:rPr>
                <w:bCs/>
              </w:rPr>
            </w:pPr>
            <w:r w:rsidRPr="007736B8">
              <w:rPr>
                <w:bCs/>
              </w:rPr>
              <w:t>6 bits</w:t>
            </w:r>
          </w:p>
        </w:tc>
        <w:tc>
          <w:tcPr>
            <w:tcW w:w="2150" w:type="dxa"/>
            <w:gridSpan w:val="2"/>
          </w:tcPr>
          <w:p w14:paraId="75423DA6" w14:textId="77777777" w:rsidR="00931158" w:rsidRPr="007736B8" w:rsidRDefault="00931158" w:rsidP="00D4119E">
            <w:pPr>
              <w:spacing w:after="0"/>
              <w:jc w:val="center"/>
              <w:rPr>
                <w:bCs/>
              </w:rPr>
            </w:pPr>
            <w:r w:rsidRPr="007736B8">
              <w:rPr>
                <w:bCs/>
              </w:rPr>
              <w:t>6 bits</w:t>
            </w:r>
          </w:p>
        </w:tc>
        <w:tc>
          <w:tcPr>
            <w:tcW w:w="2150" w:type="dxa"/>
            <w:gridSpan w:val="2"/>
          </w:tcPr>
          <w:p w14:paraId="09440DA2" w14:textId="77777777" w:rsidR="00931158" w:rsidRPr="007736B8" w:rsidRDefault="00931158" w:rsidP="00D4119E">
            <w:pPr>
              <w:spacing w:after="0"/>
              <w:jc w:val="center"/>
              <w:rPr>
                <w:bCs/>
              </w:rPr>
            </w:pPr>
            <w:r w:rsidRPr="007736B8">
              <w:rPr>
                <w:bCs/>
              </w:rPr>
              <w:t>16 bits</w:t>
            </w:r>
          </w:p>
        </w:tc>
        <w:tc>
          <w:tcPr>
            <w:tcW w:w="2102" w:type="dxa"/>
            <w:gridSpan w:val="2"/>
          </w:tcPr>
          <w:p w14:paraId="36422954" w14:textId="2D9A11DB" w:rsidR="00931158" w:rsidRPr="007736B8" w:rsidRDefault="00931158" w:rsidP="00D4119E">
            <w:pPr>
              <w:spacing w:after="0"/>
              <w:jc w:val="center"/>
              <w:rPr>
                <w:bCs/>
              </w:rPr>
            </w:pPr>
            <w:r w:rsidRPr="007736B8">
              <w:rPr>
                <w:bCs/>
              </w:rPr>
              <w:t>16 bits</w:t>
            </w:r>
          </w:p>
        </w:tc>
      </w:tr>
      <w:tr w:rsidR="00931158" w:rsidRPr="007736B8" w14:paraId="56D88260" w14:textId="2FB027ED" w:rsidTr="00862C96">
        <w:trPr>
          <w:trHeight w:val="278"/>
          <w:jc w:val="center"/>
        </w:trPr>
        <w:tc>
          <w:tcPr>
            <w:tcW w:w="1873" w:type="dxa"/>
          </w:tcPr>
          <w:p w14:paraId="5F0A1545" w14:textId="44C05BBA" w:rsidR="00931158" w:rsidRPr="007736B8" w:rsidRDefault="00931158" w:rsidP="00D4119E">
            <w:pPr>
              <w:spacing w:after="0"/>
              <w:jc w:val="center"/>
              <w:rPr>
                <w:bCs/>
              </w:rPr>
            </w:pPr>
            <w:r>
              <w:rPr>
                <w:bCs/>
              </w:rPr>
              <w:t>Waveform</w:t>
            </w:r>
          </w:p>
        </w:tc>
        <w:tc>
          <w:tcPr>
            <w:tcW w:w="7477" w:type="dxa"/>
            <w:gridSpan w:val="7"/>
          </w:tcPr>
          <w:p w14:paraId="13F88DBC" w14:textId="37B8552E" w:rsidR="00931158" w:rsidRPr="00B66005" w:rsidRDefault="00931158" w:rsidP="00D4119E">
            <w:pPr>
              <w:spacing w:after="0"/>
              <w:jc w:val="center"/>
            </w:pPr>
            <w:r w:rsidRPr="00B66005">
              <w:t>OOK</w:t>
            </w:r>
            <w:r>
              <w:t>-1</w:t>
            </w:r>
            <w:r w:rsidRPr="00B66005">
              <w:t xml:space="preserve"> waveform generated by OFDM modulator</w:t>
            </w:r>
          </w:p>
        </w:tc>
      </w:tr>
      <w:tr w:rsidR="00931158" w:rsidRPr="007736B8" w14:paraId="786AF87D" w14:textId="55E77544" w:rsidTr="00931158">
        <w:trPr>
          <w:trHeight w:val="269"/>
          <w:jc w:val="center"/>
        </w:trPr>
        <w:tc>
          <w:tcPr>
            <w:tcW w:w="1873" w:type="dxa"/>
          </w:tcPr>
          <w:p w14:paraId="4B0E8181" w14:textId="228BC7D0" w:rsidR="00931158" w:rsidRPr="007736B8" w:rsidRDefault="00931158" w:rsidP="00933791">
            <w:pPr>
              <w:spacing w:after="0"/>
              <w:jc w:val="center"/>
              <w:rPr>
                <w:bCs/>
              </w:rPr>
            </w:pPr>
            <w:r>
              <w:rPr>
                <w:bCs/>
              </w:rPr>
              <w:t>Modulation</w:t>
            </w:r>
          </w:p>
        </w:tc>
        <w:tc>
          <w:tcPr>
            <w:tcW w:w="1075" w:type="dxa"/>
          </w:tcPr>
          <w:p w14:paraId="068B0989" w14:textId="2F37D6FA" w:rsidR="00931158" w:rsidRDefault="00931158" w:rsidP="00933791">
            <w:pPr>
              <w:spacing w:after="0"/>
              <w:jc w:val="center"/>
              <w:rPr>
                <w:bCs/>
              </w:rPr>
            </w:pPr>
            <w:r>
              <w:rPr>
                <w:bCs/>
              </w:rPr>
              <w:t>OOK-1</w:t>
            </w:r>
          </w:p>
        </w:tc>
        <w:tc>
          <w:tcPr>
            <w:tcW w:w="1146" w:type="dxa"/>
          </w:tcPr>
          <w:p w14:paraId="5808095E" w14:textId="7BB0A37F" w:rsidR="00931158" w:rsidRDefault="00931158" w:rsidP="00933791">
            <w:pPr>
              <w:spacing w:after="0"/>
              <w:jc w:val="center"/>
              <w:rPr>
                <w:bCs/>
              </w:rPr>
            </w:pPr>
            <w:r>
              <w:rPr>
                <w:bCs/>
              </w:rPr>
              <w:t>OOK-1</w:t>
            </w:r>
          </w:p>
        </w:tc>
        <w:tc>
          <w:tcPr>
            <w:tcW w:w="1004" w:type="dxa"/>
          </w:tcPr>
          <w:p w14:paraId="1EF96DD1" w14:textId="28BA6238" w:rsidR="00931158" w:rsidRDefault="00931158" w:rsidP="00933791">
            <w:pPr>
              <w:spacing w:after="0"/>
              <w:jc w:val="center"/>
              <w:rPr>
                <w:bCs/>
              </w:rPr>
            </w:pPr>
            <w:r>
              <w:rPr>
                <w:bCs/>
              </w:rPr>
              <w:t>OOK-4</w:t>
            </w:r>
          </w:p>
        </w:tc>
        <w:tc>
          <w:tcPr>
            <w:tcW w:w="1217" w:type="dxa"/>
          </w:tcPr>
          <w:p w14:paraId="4C18885D" w14:textId="5FD26986" w:rsidR="00931158" w:rsidRPr="007736B8" w:rsidRDefault="00931158" w:rsidP="00933791">
            <w:pPr>
              <w:spacing w:after="0"/>
              <w:jc w:val="center"/>
              <w:rPr>
                <w:bCs/>
              </w:rPr>
            </w:pPr>
            <w:r>
              <w:rPr>
                <w:bCs/>
              </w:rPr>
              <w:t>OOK-1</w:t>
            </w:r>
          </w:p>
        </w:tc>
        <w:tc>
          <w:tcPr>
            <w:tcW w:w="933" w:type="dxa"/>
          </w:tcPr>
          <w:p w14:paraId="61F6A25F" w14:textId="262725BA" w:rsidR="00931158" w:rsidRPr="007736B8" w:rsidRDefault="00931158" w:rsidP="00933791">
            <w:pPr>
              <w:spacing w:after="0"/>
              <w:jc w:val="center"/>
              <w:rPr>
                <w:bCs/>
              </w:rPr>
            </w:pPr>
            <w:r>
              <w:rPr>
                <w:bCs/>
              </w:rPr>
              <w:t>OOK-4</w:t>
            </w:r>
          </w:p>
        </w:tc>
        <w:tc>
          <w:tcPr>
            <w:tcW w:w="1103" w:type="dxa"/>
          </w:tcPr>
          <w:p w14:paraId="4DC0003C" w14:textId="46369D7B" w:rsidR="00931158" w:rsidRDefault="00931158" w:rsidP="00933791">
            <w:pPr>
              <w:spacing w:after="0"/>
              <w:jc w:val="center"/>
              <w:rPr>
                <w:bCs/>
              </w:rPr>
            </w:pPr>
            <w:r>
              <w:rPr>
                <w:bCs/>
              </w:rPr>
              <w:t>OOK-1</w:t>
            </w:r>
          </w:p>
        </w:tc>
        <w:tc>
          <w:tcPr>
            <w:tcW w:w="999" w:type="dxa"/>
          </w:tcPr>
          <w:p w14:paraId="2B8A8241" w14:textId="70272EDE" w:rsidR="00931158" w:rsidRDefault="00931158" w:rsidP="00933791">
            <w:pPr>
              <w:spacing w:after="0"/>
              <w:jc w:val="center"/>
              <w:rPr>
                <w:bCs/>
              </w:rPr>
            </w:pPr>
            <w:r>
              <w:rPr>
                <w:bCs/>
              </w:rPr>
              <w:t>OOK-4</w:t>
            </w:r>
          </w:p>
        </w:tc>
      </w:tr>
      <w:tr w:rsidR="00931158" w:rsidRPr="007736B8" w14:paraId="121219B9" w14:textId="5B80B43F" w:rsidTr="00931158">
        <w:trPr>
          <w:trHeight w:val="251"/>
          <w:jc w:val="center"/>
        </w:trPr>
        <w:tc>
          <w:tcPr>
            <w:tcW w:w="1873" w:type="dxa"/>
          </w:tcPr>
          <w:p w14:paraId="3ACBC1EE" w14:textId="77777777" w:rsidR="00931158" w:rsidRPr="007736B8" w:rsidRDefault="00931158" w:rsidP="00933791">
            <w:pPr>
              <w:spacing w:after="0"/>
              <w:jc w:val="center"/>
              <w:rPr>
                <w:bCs/>
              </w:rPr>
            </w:pPr>
            <w:r>
              <w:rPr>
                <w:bCs/>
              </w:rPr>
              <w:t>M value</w:t>
            </w:r>
          </w:p>
        </w:tc>
        <w:tc>
          <w:tcPr>
            <w:tcW w:w="1075" w:type="dxa"/>
          </w:tcPr>
          <w:p w14:paraId="35DB9E4E" w14:textId="426787C3" w:rsidR="00931158" w:rsidRDefault="00931158" w:rsidP="00933791">
            <w:pPr>
              <w:spacing w:after="0"/>
              <w:jc w:val="center"/>
              <w:rPr>
                <w:bCs/>
              </w:rPr>
            </w:pPr>
            <w:r>
              <w:rPr>
                <w:bCs/>
              </w:rPr>
              <w:t>1</w:t>
            </w:r>
          </w:p>
        </w:tc>
        <w:tc>
          <w:tcPr>
            <w:tcW w:w="1146" w:type="dxa"/>
          </w:tcPr>
          <w:p w14:paraId="7821A006" w14:textId="5A9796E8" w:rsidR="00931158" w:rsidRDefault="00931158" w:rsidP="00933791">
            <w:pPr>
              <w:spacing w:after="0"/>
              <w:jc w:val="center"/>
              <w:rPr>
                <w:bCs/>
              </w:rPr>
            </w:pPr>
            <w:r>
              <w:rPr>
                <w:bCs/>
              </w:rPr>
              <w:t>1</w:t>
            </w:r>
          </w:p>
        </w:tc>
        <w:tc>
          <w:tcPr>
            <w:tcW w:w="1004" w:type="dxa"/>
          </w:tcPr>
          <w:p w14:paraId="4554DDD1" w14:textId="1156BC0C" w:rsidR="00931158" w:rsidRDefault="00931158" w:rsidP="00933791">
            <w:pPr>
              <w:spacing w:after="0"/>
              <w:jc w:val="center"/>
              <w:rPr>
                <w:bCs/>
              </w:rPr>
            </w:pPr>
            <w:r>
              <w:rPr>
                <w:bCs/>
              </w:rPr>
              <w:t>2</w:t>
            </w:r>
          </w:p>
        </w:tc>
        <w:tc>
          <w:tcPr>
            <w:tcW w:w="1217" w:type="dxa"/>
          </w:tcPr>
          <w:p w14:paraId="0FCD5DF1" w14:textId="79FD94BA" w:rsidR="00931158" w:rsidRPr="007736B8" w:rsidRDefault="00931158" w:rsidP="00933791">
            <w:pPr>
              <w:spacing w:after="0"/>
              <w:jc w:val="center"/>
              <w:rPr>
                <w:bCs/>
              </w:rPr>
            </w:pPr>
            <w:r>
              <w:rPr>
                <w:bCs/>
              </w:rPr>
              <w:t>1</w:t>
            </w:r>
          </w:p>
        </w:tc>
        <w:tc>
          <w:tcPr>
            <w:tcW w:w="933" w:type="dxa"/>
          </w:tcPr>
          <w:p w14:paraId="63CE7FB4" w14:textId="103FA679" w:rsidR="00931158" w:rsidRPr="007736B8" w:rsidRDefault="00931158" w:rsidP="00933791">
            <w:pPr>
              <w:spacing w:after="0"/>
              <w:jc w:val="center"/>
              <w:rPr>
                <w:bCs/>
              </w:rPr>
            </w:pPr>
            <w:r>
              <w:rPr>
                <w:bCs/>
              </w:rPr>
              <w:t>2</w:t>
            </w:r>
          </w:p>
        </w:tc>
        <w:tc>
          <w:tcPr>
            <w:tcW w:w="1103" w:type="dxa"/>
          </w:tcPr>
          <w:p w14:paraId="040601FF" w14:textId="2DA19E80" w:rsidR="00931158" w:rsidRDefault="00931158" w:rsidP="00933791">
            <w:pPr>
              <w:spacing w:after="0"/>
              <w:jc w:val="center"/>
              <w:rPr>
                <w:bCs/>
              </w:rPr>
            </w:pPr>
            <w:r>
              <w:rPr>
                <w:bCs/>
              </w:rPr>
              <w:t>1</w:t>
            </w:r>
          </w:p>
        </w:tc>
        <w:tc>
          <w:tcPr>
            <w:tcW w:w="999" w:type="dxa"/>
          </w:tcPr>
          <w:p w14:paraId="738FB64A" w14:textId="2A3DE20E" w:rsidR="00931158" w:rsidRDefault="00931158" w:rsidP="00933791">
            <w:pPr>
              <w:spacing w:after="0"/>
              <w:jc w:val="center"/>
              <w:rPr>
                <w:bCs/>
              </w:rPr>
            </w:pPr>
            <w:r>
              <w:rPr>
                <w:bCs/>
              </w:rPr>
              <w:t>2</w:t>
            </w:r>
          </w:p>
        </w:tc>
      </w:tr>
      <w:tr w:rsidR="00931158" w:rsidRPr="007736B8" w14:paraId="54652F78" w14:textId="6FC7AAE6" w:rsidTr="00931158">
        <w:trPr>
          <w:trHeight w:val="251"/>
          <w:jc w:val="center"/>
        </w:trPr>
        <w:tc>
          <w:tcPr>
            <w:tcW w:w="1873" w:type="dxa"/>
          </w:tcPr>
          <w:p w14:paraId="37DF61B5" w14:textId="337AA0F5" w:rsidR="00931158" w:rsidRDefault="00931158" w:rsidP="00CC6636">
            <w:pPr>
              <w:spacing w:after="0"/>
              <w:jc w:val="center"/>
              <w:rPr>
                <w:bCs/>
              </w:rPr>
            </w:pPr>
            <w:r>
              <w:rPr>
                <w:bCs/>
              </w:rPr>
              <w:t>No. of slots required</w:t>
            </w:r>
          </w:p>
        </w:tc>
        <w:tc>
          <w:tcPr>
            <w:tcW w:w="1075" w:type="dxa"/>
          </w:tcPr>
          <w:p w14:paraId="0FB43F83" w14:textId="027DA934" w:rsidR="00931158" w:rsidRDefault="00931158" w:rsidP="00CC6636">
            <w:pPr>
              <w:spacing w:after="0"/>
              <w:jc w:val="center"/>
              <w:rPr>
                <w:bCs/>
              </w:rPr>
            </w:pPr>
            <w:r>
              <w:rPr>
                <w:bCs/>
              </w:rPr>
              <w:t>4</w:t>
            </w:r>
          </w:p>
        </w:tc>
        <w:tc>
          <w:tcPr>
            <w:tcW w:w="1146" w:type="dxa"/>
          </w:tcPr>
          <w:p w14:paraId="10F54781" w14:textId="29D0ED55" w:rsidR="00931158" w:rsidRDefault="00931158" w:rsidP="00CC6636">
            <w:pPr>
              <w:spacing w:after="0"/>
              <w:jc w:val="center"/>
              <w:rPr>
                <w:bCs/>
              </w:rPr>
            </w:pPr>
            <w:r>
              <w:rPr>
                <w:bCs/>
              </w:rPr>
              <w:t>15</w:t>
            </w:r>
          </w:p>
        </w:tc>
        <w:tc>
          <w:tcPr>
            <w:tcW w:w="1004" w:type="dxa"/>
          </w:tcPr>
          <w:p w14:paraId="2CC4DB35" w14:textId="7F6410D3" w:rsidR="00931158" w:rsidRDefault="00931158" w:rsidP="00CC6636">
            <w:pPr>
              <w:spacing w:after="0"/>
              <w:jc w:val="center"/>
              <w:rPr>
                <w:bCs/>
              </w:rPr>
            </w:pPr>
            <w:r>
              <w:rPr>
                <w:bCs/>
              </w:rPr>
              <w:t>8</w:t>
            </w:r>
          </w:p>
        </w:tc>
        <w:tc>
          <w:tcPr>
            <w:tcW w:w="1217" w:type="dxa"/>
          </w:tcPr>
          <w:p w14:paraId="171A54B3" w14:textId="4F2DAD9F" w:rsidR="00931158" w:rsidRDefault="00931158" w:rsidP="00CC6636">
            <w:pPr>
              <w:spacing w:after="0"/>
              <w:jc w:val="center"/>
              <w:rPr>
                <w:bCs/>
              </w:rPr>
            </w:pPr>
            <w:r>
              <w:rPr>
                <w:bCs/>
              </w:rPr>
              <w:t>16</w:t>
            </w:r>
          </w:p>
        </w:tc>
        <w:tc>
          <w:tcPr>
            <w:tcW w:w="933" w:type="dxa"/>
          </w:tcPr>
          <w:p w14:paraId="683025B3" w14:textId="7634E9E6" w:rsidR="00931158" w:rsidRDefault="00931158" w:rsidP="00CC6636">
            <w:pPr>
              <w:spacing w:after="0"/>
              <w:jc w:val="center"/>
              <w:rPr>
                <w:bCs/>
              </w:rPr>
            </w:pPr>
            <w:r>
              <w:rPr>
                <w:bCs/>
              </w:rPr>
              <w:t>8</w:t>
            </w:r>
          </w:p>
        </w:tc>
        <w:tc>
          <w:tcPr>
            <w:tcW w:w="1103" w:type="dxa"/>
          </w:tcPr>
          <w:p w14:paraId="1A233998" w14:textId="61753FB3" w:rsidR="00931158" w:rsidRDefault="00931158" w:rsidP="00CC6636">
            <w:pPr>
              <w:spacing w:after="0"/>
              <w:jc w:val="center"/>
              <w:rPr>
                <w:bCs/>
              </w:rPr>
            </w:pPr>
            <w:r>
              <w:rPr>
                <w:bCs/>
              </w:rPr>
              <w:t>60</w:t>
            </w:r>
          </w:p>
        </w:tc>
        <w:tc>
          <w:tcPr>
            <w:tcW w:w="999" w:type="dxa"/>
          </w:tcPr>
          <w:p w14:paraId="59F42CB8" w14:textId="02C4597F" w:rsidR="00931158" w:rsidRDefault="00275021" w:rsidP="00CC6636">
            <w:pPr>
              <w:spacing w:after="0"/>
              <w:jc w:val="center"/>
              <w:rPr>
                <w:bCs/>
              </w:rPr>
            </w:pPr>
            <w:r>
              <w:rPr>
                <w:bCs/>
              </w:rPr>
              <w:t>30</w:t>
            </w:r>
          </w:p>
        </w:tc>
      </w:tr>
      <w:tr w:rsidR="00931158" w:rsidRPr="007736B8" w14:paraId="273B8392" w14:textId="485FD300" w:rsidTr="00931158">
        <w:trPr>
          <w:trHeight w:val="269"/>
          <w:jc w:val="center"/>
        </w:trPr>
        <w:tc>
          <w:tcPr>
            <w:tcW w:w="1873" w:type="dxa"/>
          </w:tcPr>
          <w:p w14:paraId="5B717CA9" w14:textId="77777777" w:rsidR="00931158" w:rsidRPr="007736B8" w:rsidRDefault="00931158" w:rsidP="00CC6636">
            <w:pPr>
              <w:spacing w:after="0"/>
              <w:jc w:val="center"/>
              <w:rPr>
                <w:bCs/>
              </w:rPr>
            </w:pPr>
            <w:r>
              <w:rPr>
                <w:bCs/>
              </w:rPr>
              <w:t>Chip length</w:t>
            </w:r>
          </w:p>
        </w:tc>
        <w:tc>
          <w:tcPr>
            <w:tcW w:w="1075" w:type="dxa"/>
          </w:tcPr>
          <w:p w14:paraId="2BC850EA" w14:textId="05AE0B24" w:rsidR="00931158" w:rsidRDefault="00931158" w:rsidP="00CC6636">
            <w:pPr>
              <w:spacing w:after="0"/>
              <w:jc w:val="center"/>
              <w:rPr>
                <w:bCs/>
              </w:rPr>
            </w:pPr>
            <w:r>
              <w:rPr>
                <w:bCs/>
              </w:rPr>
              <w:t>71 µs</w:t>
            </w:r>
          </w:p>
        </w:tc>
        <w:tc>
          <w:tcPr>
            <w:tcW w:w="1146" w:type="dxa"/>
          </w:tcPr>
          <w:p w14:paraId="4184DA2E" w14:textId="34D41790" w:rsidR="00931158" w:rsidRDefault="00931158" w:rsidP="00CC6636">
            <w:pPr>
              <w:spacing w:after="0"/>
              <w:jc w:val="center"/>
              <w:rPr>
                <w:bCs/>
              </w:rPr>
            </w:pPr>
            <w:r>
              <w:rPr>
                <w:bCs/>
              </w:rPr>
              <w:t>71 µs</w:t>
            </w:r>
          </w:p>
        </w:tc>
        <w:tc>
          <w:tcPr>
            <w:tcW w:w="1004" w:type="dxa"/>
          </w:tcPr>
          <w:p w14:paraId="3ED4DB9A" w14:textId="71D22803" w:rsidR="00931158" w:rsidRDefault="00931158" w:rsidP="00CC6636">
            <w:pPr>
              <w:spacing w:after="0"/>
              <w:jc w:val="center"/>
              <w:rPr>
                <w:bCs/>
              </w:rPr>
            </w:pPr>
            <w:r>
              <w:rPr>
                <w:bCs/>
              </w:rPr>
              <w:t>35 µs</w:t>
            </w:r>
          </w:p>
        </w:tc>
        <w:tc>
          <w:tcPr>
            <w:tcW w:w="1217" w:type="dxa"/>
          </w:tcPr>
          <w:p w14:paraId="73FBAA21" w14:textId="21B24DEF" w:rsidR="00931158" w:rsidRPr="007736B8" w:rsidRDefault="00931158" w:rsidP="00CC6636">
            <w:pPr>
              <w:spacing w:after="0"/>
              <w:jc w:val="center"/>
              <w:rPr>
                <w:bCs/>
              </w:rPr>
            </w:pPr>
            <w:r>
              <w:rPr>
                <w:bCs/>
              </w:rPr>
              <w:t>71 µs</w:t>
            </w:r>
          </w:p>
        </w:tc>
        <w:tc>
          <w:tcPr>
            <w:tcW w:w="933" w:type="dxa"/>
          </w:tcPr>
          <w:p w14:paraId="06F97E70" w14:textId="50648C23" w:rsidR="00931158" w:rsidRPr="007736B8" w:rsidRDefault="00931158" w:rsidP="00CC6636">
            <w:pPr>
              <w:spacing w:after="0"/>
              <w:jc w:val="center"/>
              <w:rPr>
                <w:bCs/>
              </w:rPr>
            </w:pPr>
            <w:r>
              <w:rPr>
                <w:bCs/>
              </w:rPr>
              <w:t>35 µs</w:t>
            </w:r>
          </w:p>
        </w:tc>
        <w:tc>
          <w:tcPr>
            <w:tcW w:w="1103" w:type="dxa"/>
          </w:tcPr>
          <w:p w14:paraId="2C7439D9" w14:textId="48583C47" w:rsidR="00931158" w:rsidRDefault="00931158" w:rsidP="00CC6636">
            <w:pPr>
              <w:spacing w:after="0"/>
              <w:jc w:val="center"/>
              <w:rPr>
                <w:bCs/>
              </w:rPr>
            </w:pPr>
            <w:r>
              <w:rPr>
                <w:bCs/>
              </w:rPr>
              <w:t>71 µs</w:t>
            </w:r>
          </w:p>
        </w:tc>
        <w:tc>
          <w:tcPr>
            <w:tcW w:w="999" w:type="dxa"/>
          </w:tcPr>
          <w:p w14:paraId="1F2E7215" w14:textId="5A837C7C" w:rsidR="00931158" w:rsidRDefault="00133CD7" w:rsidP="00CC6636">
            <w:pPr>
              <w:spacing w:after="0"/>
              <w:jc w:val="center"/>
              <w:rPr>
                <w:bCs/>
              </w:rPr>
            </w:pPr>
            <w:r>
              <w:rPr>
                <w:bCs/>
              </w:rPr>
              <w:t>35 µs</w:t>
            </w:r>
          </w:p>
        </w:tc>
      </w:tr>
      <w:tr w:rsidR="00931158" w:rsidRPr="007736B8" w14:paraId="4E9DB7D3" w14:textId="0238FFDC" w:rsidTr="00931158">
        <w:trPr>
          <w:trHeight w:val="296"/>
          <w:jc w:val="center"/>
        </w:trPr>
        <w:tc>
          <w:tcPr>
            <w:tcW w:w="1873" w:type="dxa"/>
          </w:tcPr>
          <w:p w14:paraId="3F49341E" w14:textId="17653A64" w:rsidR="00931158" w:rsidRDefault="00931158" w:rsidP="00CC6636">
            <w:pPr>
              <w:spacing w:after="0"/>
              <w:jc w:val="center"/>
              <w:rPr>
                <w:bCs/>
              </w:rPr>
            </w:pPr>
            <w:r>
              <w:rPr>
                <w:bCs/>
              </w:rPr>
              <w:t>Maximum data rate</w:t>
            </w:r>
          </w:p>
        </w:tc>
        <w:tc>
          <w:tcPr>
            <w:tcW w:w="1075" w:type="dxa"/>
          </w:tcPr>
          <w:p w14:paraId="76612894" w14:textId="1E8A9771" w:rsidR="00931158" w:rsidRDefault="00931158" w:rsidP="00CC6636">
            <w:pPr>
              <w:spacing w:after="0"/>
              <w:jc w:val="center"/>
              <w:rPr>
                <w:bCs/>
              </w:rPr>
            </w:pPr>
            <w:r>
              <w:rPr>
                <w:bCs/>
              </w:rPr>
              <w:t>5 kbps</w:t>
            </w:r>
          </w:p>
        </w:tc>
        <w:tc>
          <w:tcPr>
            <w:tcW w:w="1146" w:type="dxa"/>
          </w:tcPr>
          <w:p w14:paraId="15E8B2FB" w14:textId="50DE411D" w:rsidR="00931158" w:rsidRDefault="00931158" w:rsidP="00CC6636">
            <w:pPr>
              <w:spacing w:after="0"/>
              <w:jc w:val="center"/>
              <w:rPr>
                <w:bCs/>
              </w:rPr>
            </w:pPr>
            <w:r>
              <w:rPr>
                <w:bCs/>
              </w:rPr>
              <w:t>6.4 kbps</w:t>
            </w:r>
          </w:p>
        </w:tc>
        <w:tc>
          <w:tcPr>
            <w:tcW w:w="1004" w:type="dxa"/>
          </w:tcPr>
          <w:p w14:paraId="085EB320" w14:textId="0A60D70F" w:rsidR="00931158" w:rsidRDefault="00931158" w:rsidP="00CC6636">
            <w:pPr>
              <w:spacing w:after="0"/>
              <w:jc w:val="center"/>
              <w:rPr>
                <w:bCs/>
              </w:rPr>
            </w:pPr>
            <w:r>
              <w:rPr>
                <w:bCs/>
              </w:rPr>
              <w:t>12 kbps</w:t>
            </w:r>
          </w:p>
        </w:tc>
        <w:tc>
          <w:tcPr>
            <w:tcW w:w="1217" w:type="dxa"/>
          </w:tcPr>
          <w:p w14:paraId="1F2F23AC" w14:textId="4860ED19" w:rsidR="00931158" w:rsidRPr="007736B8" w:rsidRDefault="00931158" w:rsidP="00CC6636">
            <w:pPr>
              <w:spacing w:after="0"/>
              <w:jc w:val="center"/>
              <w:rPr>
                <w:bCs/>
              </w:rPr>
            </w:pPr>
            <w:r>
              <w:rPr>
                <w:bCs/>
              </w:rPr>
              <w:t>6 kbps</w:t>
            </w:r>
          </w:p>
        </w:tc>
        <w:tc>
          <w:tcPr>
            <w:tcW w:w="933" w:type="dxa"/>
          </w:tcPr>
          <w:p w14:paraId="340A81C2" w14:textId="603FF664" w:rsidR="00931158" w:rsidRPr="007736B8" w:rsidRDefault="00931158" w:rsidP="00CC6636">
            <w:pPr>
              <w:spacing w:after="0"/>
              <w:jc w:val="center"/>
              <w:rPr>
                <w:bCs/>
              </w:rPr>
            </w:pPr>
            <w:r>
              <w:rPr>
                <w:bCs/>
              </w:rPr>
              <w:t>12 kbps</w:t>
            </w:r>
          </w:p>
        </w:tc>
        <w:tc>
          <w:tcPr>
            <w:tcW w:w="1103" w:type="dxa"/>
          </w:tcPr>
          <w:p w14:paraId="1220AC9F" w14:textId="3569A8C4" w:rsidR="00931158" w:rsidRDefault="00931158" w:rsidP="00CC6636">
            <w:pPr>
              <w:spacing w:after="0"/>
              <w:jc w:val="center"/>
              <w:rPr>
                <w:bCs/>
              </w:rPr>
            </w:pPr>
            <w:r>
              <w:rPr>
                <w:bCs/>
              </w:rPr>
              <w:t>6.6 kbps</w:t>
            </w:r>
          </w:p>
        </w:tc>
        <w:tc>
          <w:tcPr>
            <w:tcW w:w="999" w:type="dxa"/>
          </w:tcPr>
          <w:p w14:paraId="5FBC4388" w14:textId="3595E5C5" w:rsidR="00931158" w:rsidRDefault="00133CD7" w:rsidP="00CC6636">
            <w:pPr>
              <w:spacing w:after="0"/>
              <w:jc w:val="center"/>
              <w:rPr>
                <w:bCs/>
              </w:rPr>
            </w:pPr>
            <w:r>
              <w:rPr>
                <w:bCs/>
              </w:rPr>
              <w:t>13.3</w:t>
            </w:r>
            <w:r w:rsidR="006559E9">
              <w:rPr>
                <w:bCs/>
              </w:rPr>
              <w:t xml:space="preserve"> kbps</w:t>
            </w:r>
          </w:p>
        </w:tc>
      </w:tr>
    </w:tbl>
    <w:p w14:paraId="626A3E01" w14:textId="77777777" w:rsidR="00525571" w:rsidRDefault="00525571" w:rsidP="00F226C5">
      <w:pPr>
        <w:spacing w:after="0"/>
        <w:rPr>
          <w:bCs/>
          <w:sz w:val="24"/>
          <w:szCs w:val="24"/>
        </w:rPr>
      </w:pPr>
    </w:p>
    <w:p w14:paraId="463246AA" w14:textId="61980CCA" w:rsidR="00283571" w:rsidRPr="00C34F65" w:rsidRDefault="00283571" w:rsidP="006A3843">
      <w:pPr>
        <w:tabs>
          <w:tab w:val="left" w:pos="7058"/>
        </w:tabs>
        <w:jc w:val="both"/>
        <w:rPr>
          <w:b/>
          <w:bCs/>
        </w:rPr>
      </w:pPr>
      <w:r w:rsidRPr="00C34F65">
        <w:rPr>
          <w:b/>
          <w:bCs/>
        </w:rPr>
        <w:t xml:space="preserve">Observation </w:t>
      </w:r>
      <w:r w:rsidR="00A47C69">
        <w:rPr>
          <w:b/>
          <w:bCs/>
        </w:rPr>
        <w:t>4</w:t>
      </w:r>
      <w:r w:rsidRPr="00C34F65">
        <w:rPr>
          <w:b/>
          <w:bCs/>
        </w:rPr>
        <w:t>:</w:t>
      </w:r>
      <w:r w:rsidR="004C138B" w:rsidRPr="00C34F65">
        <w:rPr>
          <w:b/>
          <w:bCs/>
        </w:rPr>
        <w:t xml:space="preserve"> </w:t>
      </w:r>
      <w:r w:rsidR="00654A46" w:rsidRPr="00C34F65">
        <w:rPr>
          <w:b/>
          <w:bCs/>
        </w:rPr>
        <w:t>For M=</w:t>
      </w:r>
      <w:r w:rsidR="00FB6C17" w:rsidRPr="00C34F65">
        <w:rPr>
          <w:b/>
          <w:bCs/>
        </w:rPr>
        <w:t>1</w:t>
      </w:r>
      <w:r w:rsidR="00654A46" w:rsidRPr="00C34F65">
        <w:rPr>
          <w:b/>
          <w:bCs/>
        </w:rPr>
        <w:t xml:space="preserve">, the chip length is </w:t>
      </w:r>
      <w:r w:rsidR="00FB6C17" w:rsidRPr="00C34F65">
        <w:rPr>
          <w:b/>
          <w:bCs/>
        </w:rPr>
        <w:t>71</w:t>
      </w:r>
      <w:r w:rsidR="00682296" w:rsidRPr="00C34F65">
        <w:rPr>
          <w:b/>
          <w:bCs/>
        </w:rPr>
        <w:t xml:space="preserve"> </w:t>
      </w:r>
      <w:r w:rsidR="00654A46" w:rsidRPr="00C34F65">
        <w:rPr>
          <w:b/>
          <w:bCs/>
        </w:rPr>
        <w:t>µs</w:t>
      </w:r>
      <w:r w:rsidR="00FB6C17" w:rsidRPr="00C34F65">
        <w:rPr>
          <w:b/>
          <w:bCs/>
        </w:rPr>
        <w:t xml:space="preserve"> and for M=2, the chip length is 35</w:t>
      </w:r>
      <w:r w:rsidR="00682296" w:rsidRPr="00C34F65">
        <w:rPr>
          <w:b/>
          <w:bCs/>
        </w:rPr>
        <w:t xml:space="preserve"> </w:t>
      </w:r>
      <w:r w:rsidR="00FB6C17" w:rsidRPr="00C34F65">
        <w:rPr>
          <w:b/>
          <w:bCs/>
        </w:rPr>
        <w:t>µs</w:t>
      </w:r>
      <w:r w:rsidR="00682296" w:rsidRPr="00C34F65">
        <w:rPr>
          <w:b/>
          <w:bCs/>
        </w:rPr>
        <w:t>.</w:t>
      </w:r>
      <w:r w:rsidR="008F18D3" w:rsidRPr="00C34F65">
        <w:rPr>
          <w:b/>
          <w:bCs/>
        </w:rPr>
        <w:t xml:space="preserve"> </w:t>
      </w:r>
      <w:r w:rsidR="00437A59" w:rsidRPr="00C34F65">
        <w:rPr>
          <w:b/>
          <w:bCs/>
        </w:rPr>
        <w:t xml:space="preserve">If the receiver of Ambient IoT device </w:t>
      </w:r>
      <w:proofErr w:type="gramStart"/>
      <w:r w:rsidR="00437A59" w:rsidRPr="00C34F65">
        <w:rPr>
          <w:b/>
          <w:bCs/>
        </w:rPr>
        <w:t>is able to</w:t>
      </w:r>
      <w:proofErr w:type="gramEnd"/>
      <w:r w:rsidR="00437A59" w:rsidRPr="00C34F65">
        <w:rPr>
          <w:b/>
          <w:bCs/>
        </w:rPr>
        <w:t xml:space="preserve"> detect a signal at 35 µs, M=2 is suggested </w:t>
      </w:r>
      <w:r w:rsidR="000A6D8E" w:rsidRPr="00C34F65">
        <w:rPr>
          <w:b/>
          <w:bCs/>
        </w:rPr>
        <w:t>to achieve higher data</w:t>
      </w:r>
      <w:r w:rsidR="00990981" w:rsidRPr="00C34F65">
        <w:rPr>
          <w:b/>
          <w:bCs/>
        </w:rPr>
        <w:t xml:space="preserve"> </w:t>
      </w:r>
      <w:r w:rsidR="000A6D8E" w:rsidRPr="00C34F65">
        <w:rPr>
          <w:b/>
          <w:bCs/>
        </w:rPr>
        <w:t>rate</w:t>
      </w:r>
      <w:r w:rsidR="00AF0241" w:rsidRPr="00C34F65">
        <w:rPr>
          <w:b/>
          <w:bCs/>
        </w:rPr>
        <w:t>.</w:t>
      </w:r>
    </w:p>
    <w:p w14:paraId="41EF45BA" w14:textId="1B2F6FBD" w:rsidR="00B40426" w:rsidRDefault="00283571" w:rsidP="0089278E">
      <w:pPr>
        <w:tabs>
          <w:tab w:val="left" w:pos="7058"/>
        </w:tabs>
        <w:jc w:val="both"/>
        <w:rPr>
          <w:b/>
          <w:bCs/>
        </w:rPr>
      </w:pPr>
      <w:r w:rsidRPr="00C34F65">
        <w:rPr>
          <w:b/>
          <w:bCs/>
        </w:rPr>
        <w:t xml:space="preserve">Proposal </w:t>
      </w:r>
      <w:r w:rsidR="008A5125" w:rsidRPr="00C34F65">
        <w:rPr>
          <w:b/>
          <w:bCs/>
        </w:rPr>
        <w:t>5</w:t>
      </w:r>
      <w:r w:rsidRPr="00C34F65">
        <w:rPr>
          <w:b/>
          <w:bCs/>
        </w:rPr>
        <w:t>:</w:t>
      </w:r>
      <w:r w:rsidR="0095073D" w:rsidRPr="00C34F65">
        <w:rPr>
          <w:b/>
          <w:bCs/>
        </w:rPr>
        <w:t xml:space="preserve"> </w:t>
      </w:r>
      <w:r w:rsidR="003A58D2" w:rsidRPr="00C34F65">
        <w:rPr>
          <w:b/>
          <w:bCs/>
        </w:rPr>
        <w:t>For</w:t>
      </w:r>
      <w:r w:rsidR="0095073D" w:rsidRPr="00C34F65">
        <w:rPr>
          <w:b/>
          <w:bCs/>
        </w:rPr>
        <w:t xml:space="preserve"> M</w:t>
      </w:r>
      <w:r w:rsidR="003A58D2" w:rsidRPr="00C34F65">
        <w:rPr>
          <w:b/>
          <w:bCs/>
        </w:rPr>
        <w:t>=1 and M</w:t>
      </w:r>
      <w:r w:rsidR="00BC4AC4" w:rsidRPr="00C34F65">
        <w:rPr>
          <w:b/>
          <w:bCs/>
        </w:rPr>
        <w:t>=2</w:t>
      </w:r>
      <w:r w:rsidR="007611D7" w:rsidRPr="00C34F65">
        <w:rPr>
          <w:b/>
          <w:bCs/>
        </w:rPr>
        <w:t xml:space="preserve"> </w:t>
      </w:r>
      <w:r w:rsidR="0095073D" w:rsidRPr="00C34F65">
        <w:rPr>
          <w:b/>
          <w:bCs/>
        </w:rPr>
        <w:t>in</w:t>
      </w:r>
      <w:r w:rsidR="00A3326B" w:rsidRPr="00C34F65">
        <w:rPr>
          <w:b/>
          <w:bCs/>
        </w:rPr>
        <w:t xml:space="preserve"> R2D transmission</w:t>
      </w:r>
      <w:r w:rsidR="007611D7" w:rsidRPr="00C34F65">
        <w:rPr>
          <w:b/>
          <w:bCs/>
        </w:rPr>
        <w:t xml:space="preserve"> </w:t>
      </w:r>
      <w:r w:rsidR="00651462" w:rsidRPr="00C34F65">
        <w:rPr>
          <w:b/>
          <w:bCs/>
        </w:rPr>
        <w:t>for message size of 20, 96, 400 bits</w:t>
      </w:r>
      <w:r w:rsidR="00BC4AC4" w:rsidRPr="00C34F65">
        <w:rPr>
          <w:b/>
          <w:bCs/>
        </w:rPr>
        <w:t>, t</w:t>
      </w:r>
      <w:r w:rsidR="0090326C" w:rsidRPr="00C34F65">
        <w:rPr>
          <w:b/>
          <w:bCs/>
        </w:rPr>
        <w:t xml:space="preserve">he </w:t>
      </w:r>
      <w:r w:rsidR="002F1F78" w:rsidRPr="00C34F65">
        <w:rPr>
          <w:b/>
          <w:bCs/>
        </w:rPr>
        <w:t>chip length</w:t>
      </w:r>
      <w:r w:rsidR="00BC4AC4" w:rsidRPr="00C34F65">
        <w:rPr>
          <w:b/>
          <w:bCs/>
        </w:rPr>
        <w:t>s are</w:t>
      </w:r>
      <w:r w:rsidR="0090326C" w:rsidRPr="00C34F65">
        <w:rPr>
          <w:b/>
          <w:bCs/>
        </w:rPr>
        <w:t xml:space="preserve"> 71 µs</w:t>
      </w:r>
      <w:r w:rsidR="00BC4AC4" w:rsidRPr="00C34F65">
        <w:rPr>
          <w:b/>
          <w:bCs/>
        </w:rPr>
        <w:t xml:space="preserve"> and</w:t>
      </w:r>
      <w:r w:rsidR="0090326C" w:rsidRPr="00C34F65">
        <w:rPr>
          <w:b/>
          <w:bCs/>
        </w:rPr>
        <w:t xml:space="preserve"> 35 µs, respectively. </w:t>
      </w:r>
    </w:p>
    <w:p w14:paraId="196D8D5D" w14:textId="77777777" w:rsidR="00240B68" w:rsidRPr="00240B68" w:rsidRDefault="00240B68" w:rsidP="0089278E">
      <w:pPr>
        <w:tabs>
          <w:tab w:val="left" w:pos="7058"/>
        </w:tabs>
        <w:jc w:val="both"/>
        <w:rPr>
          <w:b/>
          <w:bCs/>
        </w:rPr>
      </w:pPr>
    </w:p>
    <w:p w14:paraId="69080002" w14:textId="5CAD230F" w:rsidR="008C63DB" w:rsidRPr="00B1403C" w:rsidRDefault="00FF2935" w:rsidP="00311293">
      <w:pPr>
        <w:pStyle w:val="Heading1"/>
        <w:numPr>
          <w:ilvl w:val="0"/>
          <w:numId w:val="2"/>
        </w:numPr>
        <w:rPr>
          <w:rFonts w:ascii="Times New Roman" w:hAnsi="Times New Roman" w:cs="Times New Roman"/>
          <w:b/>
          <w:bCs/>
          <w:color w:val="auto"/>
        </w:rPr>
      </w:pPr>
      <w:r>
        <w:rPr>
          <w:rFonts w:ascii="Times New Roman" w:hAnsi="Times New Roman" w:cs="Times New Roman"/>
          <w:b/>
          <w:bCs/>
          <w:color w:val="auto"/>
        </w:rPr>
        <w:lastRenderedPageBreak/>
        <w:t xml:space="preserve">Inventory Completion Time </w:t>
      </w:r>
      <w:r w:rsidR="000A7818">
        <w:rPr>
          <w:rFonts w:ascii="Times New Roman" w:hAnsi="Times New Roman" w:cs="Times New Roman"/>
          <w:b/>
          <w:bCs/>
          <w:color w:val="auto"/>
        </w:rPr>
        <w:t>for Multiple Devices</w:t>
      </w:r>
    </w:p>
    <w:p w14:paraId="3EF3360A" w14:textId="77777777" w:rsidR="00114636" w:rsidRDefault="00114636" w:rsidP="00004585"/>
    <w:p w14:paraId="64CCEBEE" w14:textId="748B67C9" w:rsidR="00887791" w:rsidRPr="002D1D58" w:rsidRDefault="00887791" w:rsidP="00887791">
      <w:pPr>
        <w:spacing w:line="360" w:lineRule="auto"/>
        <w:jc w:val="both"/>
        <w:rPr>
          <w:b/>
          <w:bCs/>
          <w:lang w:val="en-US" w:eastAsia="zh-CN" w:bidi="ar"/>
        </w:rPr>
      </w:pPr>
      <w:r>
        <w:rPr>
          <w:noProof/>
          <w:lang w:val="en-US" w:eastAsia="zh-CN" w:bidi="ar"/>
        </w:rPr>
        <mc:AlternateContent>
          <mc:Choice Requires="wps">
            <w:drawing>
              <wp:anchor distT="0" distB="0" distL="114300" distR="114300" simplePos="0" relativeHeight="251668480" behindDoc="0" locked="0" layoutInCell="1" allowOverlap="1" wp14:anchorId="1D1495AC" wp14:editId="4EED246F">
                <wp:simplePos x="0" y="0"/>
                <wp:positionH relativeFrom="margin">
                  <wp:align>left</wp:align>
                </wp:positionH>
                <wp:positionV relativeFrom="paragraph">
                  <wp:posOffset>185420</wp:posOffset>
                </wp:positionV>
                <wp:extent cx="6217920" cy="7194550"/>
                <wp:effectExtent l="0" t="0" r="11430" b="25400"/>
                <wp:wrapNone/>
                <wp:docPr id="20" name="Text Box 20"/>
                <wp:cNvGraphicFramePr/>
                <a:graphic xmlns:a="http://schemas.openxmlformats.org/drawingml/2006/main">
                  <a:graphicData uri="http://schemas.microsoft.com/office/word/2010/wordprocessingShape">
                    <wps:wsp>
                      <wps:cNvSpPr txBox="1"/>
                      <wps:spPr>
                        <a:xfrm>
                          <a:off x="0" y="0"/>
                          <a:ext cx="6217920" cy="7194550"/>
                        </a:xfrm>
                        <a:prstGeom prst="rect">
                          <a:avLst/>
                        </a:prstGeom>
                        <a:solidFill>
                          <a:schemeClr val="lt1"/>
                        </a:solidFill>
                        <a:ln w="6350">
                          <a:solidFill>
                            <a:prstClr val="black"/>
                          </a:solidFill>
                        </a:ln>
                      </wps:spPr>
                      <wps:txbx>
                        <w:txbxContent>
                          <w:p w14:paraId="2F9B2163" w14:textId="77777777" w:rsidR="00887791" w:rsidRPr="00F86FF8" w:rsidRDefault="00887791" w:rsidP="00887791">
                            <w:pPr>
                              <w:rPr>
                                <w:rFonts w:eastAsia="DengXian"/>
                                <w:bCs/>
                                <w:lang w:eastAsia="zh-CN"/>
                              </w:rPr>
                            </w:pPr>
                            <w:r w:rsidRPr="00F86FF8">
                              <w:rPr>
                                <w:rFonts w:eastAsia="DengXian"/>
                                <w:bCs/>
                                <w:highlight w:val="green"/>
                                <w:lang w:eastAsia="zh-CN"/>
                              </w:rPr>
                              <w:t>Agreement</w:t>
                            </w:r>
                          </w:p>
                          <w:p w14:paraId="6D5C90A1" w14:textId="77777777" w:rsidR="00887791" w:rsidRPr="00CE5139" w:rsidRDefault="00887791" w:rsidP="00887791">
                            <w:pPr>
                              <w:pStyle w:val="ListParagraph"/>
                              <w:ind w:left="0"/>
                              <w:rPr>
                                <w:iCs/>
                                <w:lang w:val="en-US" w:eastAsia="zh-CN"/>
                              </w:rPr>
                            </w:pPr>
                            <w:r w:rsidRPr="00CE5139">
                              <w:rPr>
                                <w:rFonts w:eastAsia="DengXian"/>
                                <w:lang w:eastAsia="zh-CN"/>
                              </w:rPr>
                              <w:t>C</w:t>
                            </w:r>
                            <w:r w:rsidRPr="00CE5139">
                              <w:rPr>
                                <w:rFonts w:eastAsia="DengXian" w:hint="eastAsia"/>
                                <w:lang w:eastAsia="zh-CN"/>
                              </w:rPr>
                              <w:t>ompanies to report the calculation of single-device latency according to the follow tables</w:t>
                            </w:r>
                          </w:p>
                          <w:p w14:paraId="13255D23" w14:textId="77777777" w:rsidR="00887791" w:rsidRPr="00CE5139" w:rsidRDefault="00887791" w:rsidP="00887791">
                            <w:pPr>
                              <w:pStyle w:val="ListParagraph"/>
                              <w:ind w:left="800"/>
                              <w:rPr>
                                <w:iCs/>
                                <w:lang w:val="en-US" w:eastAsia="zh-CN"/>
                              </w:rPr>
                            </w:pPr>
                          </w:p>
                          <w:p w14:paraId="1B72C9E1" w14:textId="77777777" w:rsidR="00887791" w:rsidRPr="00CE5139" w:rsidRDefault="00887791" w:rsidP="00887791">
                            <w:pPr>
                              <w:pStyle w:val="ListParagraph"/>
                              <w:ind w:left="800"/>
                              <w:jc w:val="center"/>
                              <w:rPr>
                                <w:iCs/>
                                <w:lang w:val="en-US" w:eastAsia="zh-CN"/>
                              </w:rPr>
                            </w:pPr>
                            <w:r w:rsidRPr="00CE5139">
                              <w:rPr>
                                <w:rFonts w:eastAsia="DengXian" w:hint="eastAsia"/>
                                <w:lang w:eastAsia="zh-CN"/>
                              </w:rPr>
                              <w:t xml:space="preserve">Table XX: calculation of single-device latency for </w:t>
                            </w:r>
                            <w:r w:rsidRPr="00CE5139">
                              <w:rPr>
                                <w:rFonts w:eastAsia="DengXian"/>
                                <w:lang w:eastAsia="zh-CN"/>
                              </w:rPr>
                              <w:t>“inventory-only”</w:t>
                            </w:r>
                          </w:p>
                          <w:tbl>
                            <w:tblPr>
                              <w:tblW w:w="0" w:type="auto"/>
                              <w:tblInd w:w="4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17"/>
                              <w:gridCol w:w="3868"/>
                              <w:gridCol w:w="2299"/>
                            </w:tblGrid>
                            <w:tr w:rsidR="00887791" w:rsidRPr="00CE5139" w14:paraId="5C14BD06" w14:textId="77777777" w:rsidTr="00B41883">
                              <w:tc>
                                <w:tcPr>
                                  <w:tcW w:w="2517" w:type="dxa"/>
                                  <w:shd w:val="clear" w:color="auto" w:fill="auto"/>
                                </w:tcPr>
                                <w:p w14:paraId="1DB77F21" w14:textId="77777777" w:rsidR="00887791" w:rsidRPr="00585D5D" w:rsidRDefault="00887791" w:rsidP="00114636">
                                  <w:pPr>
                                    <w:pStyle w:val="ListParagraph"/>
                                    <w:spacing w:after="0" w:line="276" w:lineRule="auto"/>
                                    <w:ind w:left="800"/>
                                    <w:rPr>
                                      <w:rFonts w:eastAsia="DengXian"/>
                                      <w:b/>
                                      <w:bCs/>
                                      <w:iCs/>
                                      <w:lang w:val="en-US" w:eastAsia="zh-CN"/>
                                    </w:rPr>
                                  </w:pPr>
                                  <w:r w:rsidRPr="00585D5D">
                                    <w:rPr>
                                      <w:rFonts w:eastAsia="DengXian" w:hint="eastAsia"/>
                                      <w:b/>
                                      <w:bCs/>
                                      <w:iCs/>
                                      <w:lang w:val="en-US" w:eastAsia="zh-CN"/>
                                    </w:rPr>
                                    <w:t>Steps</w:t>
                                  </w:r>
                                </w:p>
                              </w:tc>
                              <w:tc>
                                <w:tcPr>
                                  <w:tcW w:w="3868" w:type="dxa"/>
                                  <w:shd w:val="clear" w:color="auto" w:fill="auto"/>
                                </w:tcPr>
                                <w:p w14:paraId="2394C5EB" w14:textId="77777777" w:rsidR="00887791" w:rsidRPr="00585D5D" w:rsidRDefault="00887791" w:rsidP="00114636">
                                  <w:pPr>
                                    <w:pStyle w:val="ListParagraph"/>
                                    <w:spacing w:after="0" w:line="276" w:lineRule="auto"/>
                                    <w:ind w:left="800"/>
                                    <w:rPr>
                                      <w:rFonts w:eastAsia="DengXian"/>
                                      <w:b/>
                                      <w:bCs/>
                                      <w:iCs/>
                                      <w:lang w:val="en-US" w:eastAsia="zh-CN"/>
                                    </w:rPr>
                                  </w:pPr>
                                  <w:r w:rsidRPr="00585D5D">
                                    <w:rPr>
                                      <w:rFonts w:eastAsia="DengXian"/>
                                      <w:b/>
                                      <w:bCs/>
                                      <w:iCs/>
                                      <w:lang w:val="en-US" w:eastAsia="zh-CN"/>
                                    </w:rPr>
                                    <w:t>P</w:t>
                                  </w:r>
                                  <w:r w:rsidRPr="00585D5D">
                                    <w:rPr>
                                      <w:rFonts w:eastAsia="DengXian" w:hint="eastAsia"/>
                                      <w:b/>
                                      <w:bCs/>
                                      <w:iCs/>
                                      <w:lang w:val="en-US" w:eastAsia="zh-CN"/>
                                    </w:rPr>
                                    <w:t xml:space="preserve">rocedures </w:t>
                                  </w:r>
                                </w:p>
                              </w:tc>
                              <w:tc>
                                <w:tcPr>
                                  <w:tcW w:w="2299" w:type="dxa"/>
                                  <w:shd w:val="clear" w:color="auto" w:fill="auto"/>
                                </w:tcPr>
                                <w:p w14:paraId="1D79934D" w14:textId="77777777" w:rsidR="00887791" w:rsidRPr="00585D5D" w:rsidRDefault="00887791" w:rsidP="00114636">
                                  <w:pPr>
                                    <w:pStyle w:val="ListParagraph"/>
                                    <w:spacing w:after="0"/>
                                    <w:ind w:left="800"/>
                                    <w:rPr>
                                      <w:rFonts w:eastAsia="DengXian"/>
                                      <w:b/>
                                      <w:bCs/>
                                      <w:iCs/>
                                      <w:lang w:val="en-US" w:eastAsia="zh-CN"/>
                                    </w:rPr>
                                  </w:pPr>
                                  <w:r w:rsidRPr="00585D5D">
                                    <w:rPr>
                                      <w:rFonts w:eastAsia="DengXian"/>
                                      <w:b/>
                                      <w:bCs/>
                                      <w:iCs/>
                                      <w:lang w:val="en-US" w:eastAsia="zh-CN"/>
                                    </w:rPr>
                                    <w:t>T</w:t>
                                  </w:r>
                                  <w:r w:rsidRPr="00585D5D">
                                    <w:rPr>
                                      <w:rFonts w:eastAsia="DengXian" w:hint="eastAsia"/>
                                      <w:b/>
                                      <w:bCs/>
                                      <w:iCs/>
                                      <w:lang w:val="en-US" w:eastAsia="zh-CN"/>
                                    </w:rPr>
                                    <w:t>ime (us)</w:t>
                                  </w:r>
                                </w:p>
                              </w:tc>
                            </w:tr>
                            <w:tr w:rsidR="00887791" w:rsidRPr="00CE5139" w14:paraId="016C60DC" w14:textId="77777777" w:rsidTr="00B41883">
                              <w:tc>
                                <w:tcPr>
                                  <w:tcW w:w="2517" w:type="dxa"/>
                                  <w:shd w:val="clear" w:color="auto" w:fill="auto"/>
                                </w:tcPr>
                                <w:p w14:paraId="22A47708"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 xml:space="preserve">Step A: </w:t>
                                  </w:r>
                                </w:p>
                                <w:p w14:paraId="1A773E4F"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A-IoT paging</w:t>
                                  </w:r>
                                </w:p>
                              </w:tc>
                              <w:tc>
                                <w:tcPr>
                                  <w:tcW w:w="3868" w:type="dxa"/>
                                  <w:shd w:val="clear" w:color="auto" w:fill="auto"/>
                                </w:tcPr>
                                <w:p w14:paraId="6B9E0C5A"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A-IoT paging message</w:t>
                                  </w:r>
                                </w:p>
                              </w:tc>
                              <w:tc>
                                <w:tcPr>
                                  <w:tcW w:w="2299" w:type="dxa"/>
                                  <w:shd w:val="clear" w:color="auto" w:fill="auto"/>
                                </w:tcPr>
                                <w:p w14:paraId="294CC69E" w14:textId="77777777" w:rsidR="00887791" w:rsidRPr="00585D5D" w:rsidRDefault="00887791" w:rsidP="00114636">
                                  <w:pPr>
                                    <w:pStyle w:val="ListParagraph"/>
                                    <w:spacing w:after="0"/>
                                    <w:ind w:left="800"/>
                                    <w:rPr>
                                      <w:iCs/>
                                      <w:lang w:val="en-US" w:eastAsia="zh-CN"/>
                                    </w:rPr>
                                  </w:pPr>
                                </w:p>
                              </w:tc>
                            </w:tr>
                            <w:tr w:rsidR="00887791" w:rsidRPr="00CE5139" w14:paraId="1515021B" w14:textId="77777777" w:rsidTr="00114636">
                              <w:trPr>
                                <w:trHeight w:val="98"/>
                              </w:trPr>
                              <w:tc>
                                <w:tcPr>
                                  <w:tcW w:w="6385" w:type="dxa"/>
                                  <w:gridSpan w:val="2"/>
                                  <w:shd w:val="clear" w:color="auto" w:fill="auto"/>
                                </w:tcPr>
                                <w:p w14:paraId="35CC9A02"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A</w:t>
                                  </w:r>
                                  <w:r w:rsidRPr="00585D5D">
                                    <w:rPr>
                                      <w:rFonts w:eastAsia="DengXian"/>
                                      <w:iCs/>
                                      <w:lang w:val="en-US" w:eastAsia="zh-CN"/>
                                    </w:rPr>
                                    <w:t xml:space="preserve"> (if any)</w:t>
                                  </w:r>
                                </w:p>
                              </w:tc>
                              <w:tc>
                                <w:tcPr>
                                  <w:tcW w:w="2299" w:type="dxa"/>
                                  <w:shd w:val="clear" w:color="auto" w:fill="auto"/>
                                </w:tcPr>
                                <w:p w14:paraId="053D2083" w14:textId="77777777" w:rsidR="00887791" w:rsidRPr="00585D5D" w:rsidRDefault="00887791" w:rsidP="00114636">
                                  <w:pPr>
                                    <w:pStyle w:val="ListParagraph"/>
                                    <w:spacing w:after="0"/>
                                    <w:ind w:left="800"/>
                                    <w:rPr>
                                      <w:iCs/>
                                      <w:lang w:val="en-US" w:eastAsia="zh-CN"/>
                                    </w:rPr>
                                  </w:pPr>
                                </w:p>
                              </w:tc>
                            </w:tr>
                            <w:tr w:rsidR="00887791" w:rsidRPr="00CE5139" w14:paraId="5DD08B34" w14:textId="77777777" w:rsidTr="00B41883">
                              <w:tc>
                                <w:tcPr>
                                  <w:tcW w:w="2517" w:type="dxa"/>
                                  <w:vMerge w:val="restart"/>
                                  <w:shd w:val="clear" w:color="auto" w:fill="auto"/>
                                </w:tcPr>
                                <w:p w14:paraId="61FE8858" w14:textId="77777777" w:rsidR="00887791" w:rsidRPr="00585D5D" w:rsidRDefault="00887791" w:rsidP="00114636">
                                  <w:pPr>
                                    <w:pStyle w:val="ListParagraph"/>
                                    <w:spacing w:after="0" w:line="276" w:lineRule="auto"/>
                                    <w:ind w:left="800"/>
                                    <w:rPr>
                                      <w:rFonts w:eastAsia="DengXian"/>
                                      <w:lang w:eastAsia="zh-CN"/>
                                    </w:rPr>
                                  </w:pPr>
                                  <w:r w:rsidRPr="00585D5D">
                                    <w:t xml:space="preserve">Step B: </w:t>
                                  </w:r>
                                </w:p>
                                <w:p w14:paraId="7CC17D32" w14:textId="77777777" w:rsidR="00887791" w:rsidRPr="00585D5D" w:rsidRDefault="00887791" w:rsidP="00114636">
                                  <w:pPr>
                                    <w:pStyle w:val="ListParagraph"/>
                                    <w:spacing w:after="0" w:line="276" w:lineRule="auto"/>
                                    <w:ind w:left="800"/>
                                    <w:rPr>
                                      <w:iCs/>
                                      <w:lang w:val="en-US" w:eastAsia="zh-CN"/>
                                    </w:rPr>
                                  </w:pPr>
                                  <w:r w:rsidRPr="00585D5D">
                                    <w:t>D2R data transmission.</w:t>
                                  </w:r>
                                </w:p>
                              </w:tc>
                              <w:tc>
                                <w:tcPr>
                                  <w:tcW w:w="3868" w:type="dxa"/>
                                  <w:shd w:val="clear" w:color="auto" w:fill="auto"/>
                                </w:tcPr>
                                <w:p w14:paraId="25ECD037"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A-IoT Random access procedure</w:t>
                                  </w:r>
                                </w:p>
                              </w:tc>
                              <w:tc>
                                <w:tcPr>
                                  <w:tcW w:w="2299" w:type="dxa"/>
                                  <w:shd w:val="clear" w:color="auto" w:fill="auto"/>
                                </w:tcPr>
                                <w:p w14:paraId="08FC9AEF" w14:textId="77777777" w:rsidR="00887791" w:rsidRPr="00585D5D" w:rsidRDefault="00887791" w:rsidP="00114636">
                                  <w:pPr>
                                    <w:pStyle w:val="ListParagraph"/>
                                    <w:spacing w:after="0"/>
                                    <w:ind w:left="800"/>
                                    <w:rPr>
                                      <w:iCs/>
                                      <w:lang w:val="en-US" w:eastAsia="zh-CN"/>
                                    </w:rPr>
                                  </w:pPr>
                                </w:p>
                              </w:tc>
                            </w:tr>
                            <w:tr w:rsidR="00887791" w:rsidRPr="00CE5139" w14:paraId="78889682" w14:textId="77777777" w:rsidTr="00114636">
                              <w:trPr>
                                <w:trHeight w:val="116"/>
                              </w:trPr>
                              <w:tc>
                                <w:tcPr>
                                  <w:tcW w:w="2517" w:type="dxa"/>
                                  <w:vMerge/>
                                  <w:shd w:val="clear" w:color="auto" w:fill="auto"/>
                                </w:tcPr>
                                <w:p w14:paraId="24793591" w14:textId="77777777" w:rsidR="00887791" w:rsidRPr="00585D5D" w:rsidRDefault="00887791" w:rsidP="00114636">
                                  <w:pPr>
                                    <w:pStyle w:val="ListParagraph"/>
                                    <w:spacing w:after="0" w:line="276" w:lineRule="auto"/>
                                    <w:ind w:left="800"/>
                                    <w:rPr>
                                      <w:rFonts w:eastAsia="DengXian"/>
                                      <w:iCs/>
                                      <w:lang w:val="en-US" w:eastAsia="zh-CN"/>
                                    </w:rPr>
                                  </w:pPr>
                                </w:p>
                              </w:tc>
                              <w:tc>
                                <w:tcPr>
                                  <w:tcW w:w="3868" w:type="dxa"/>
                                  <w:shd w:val="clear" w:color="auto" w:fill="auto"/>
                                </w:tcPr>
                                <w:p w14:paraId="5908AFD3"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B1</w:t>
                                  </w:r>
                                </w:p>
                              </w:tc>
                              <w:tc>
                                <w:tcPr>
                                  <w:tcW w:w="2299" w:type="dxa"/>
                                  <w:shd w:val="clear" w:color="auto" w:fill="auto"/>
                                </w:tcPr>
                                <w:p w14:paraId="3D4E1BAD" w14:textId="77777777" w:rsidR="00887791" w:rsidRPr="00585D5D" w:rsidRDefault="00887791" w:rsidP="00114636">
                                  <w:pPr>
                                    <w:pStyle w:val="ListParagraph"/>
                                    <w:spacing w:after="0"/>
                                    <w:ind w:left="800"/>
                                    <w:rPr>
                                      <w:iCs/>
                                      <w:lang w:val="en-US" w:eastAsia="zh-CN"/>
                                    </w:rPr>
                                  </w:pPr>
                                </w:p>
                              </w:tc>
                            </w:tr>
                            <w:tr w:rsidR="00887791" w:rsidRPr="00CE5139" w14:paraId="413FFE56" w14:textId="77777777" w:rsidTr="00B41883">
                              <w:tc>
                                <w:tcPr>
                                  <w:tcW w:w="2517" w:type="dxa"/>
                                  <w:vMerge/>
                                  <w:shd w:val="clear" w:color="auto" w:fill="auto"/>
                                </w:tcPr>
                                <w:p w14:paraId="2B02F130" w14:textId="77777777" w:rsidR="00887791" w:rsidRPr="00585D5D" w:rsidRDefault="00887791" w:rsidP="00114636">
                                  <w:pPr>
                                    <w:pStyle w:val="ListParagraph"/>
                                    <w:spacing w:after="0" w:line="276" w:lineRule="auto"/>
                                    <w:ind w:left="800"/>
                                    <w:rPr>
                                      <w:iCs/>
                                      <w:lang w:val="en-US" w:eastAsia="zh-CN"/>
                                    </w:rPr>
                                  </w:pPr>
                                </w:p>
                              </w:tc>
                              <w:tc>
                                <w:tcPr>
                                  <w:tcW w:w="3868" w:type="dxa"/>
                                  <w:shd w:val="clear" w:color="auto" w:fill="auto"/>
                                </w:tcPr>
                                <w:p w14:paraId="2AEB90EF" w14:textId="77777777" w:rsidR="00887791" w:rsidRPr="00585D5D" w:rsidRDefault="00887791" w:rsidP="00114636">
                                  <w:pPr>
                                    <w:pStyle w:val="ListParagraph"/>
                                    <w:spacing w:after="0" w:line="276" w:lineRule="auto"/>
                                    <w:ind w:left="800"/>
                                    <w:rPr>
                                      <w:iCs/>
                                      <w:lang w:val="en-US" w:eastAsia="zh-CN"/>
                                    </w:rPr>
                                  </w:pPr>
                                  <w:r w:rsidRPr="00585D5D">
                                    <w:rPr>
                                      <w:rFonts w:eastAsia="DengXian" w:hint="eastAsia"/>
                                      <w:iCs/>
                                      <w:lang w:val="en-US" w:eastAsia="zh-CN"/>
                                    </w:rPr>
                                    <w:t>D2R data transmission</w:t>
                                  </w:r>
                                </w:p>
                              </w:tc>
                              <w:tc>
                                <w:tcPr>
                                  <w:tcW w:w="2299" w:type="dxa"/>
                                  <w:shd w:val="clear" w:color="auto" w:fill="auto"/>
                                </w:tcPr>
                                <w:p w14:paraId="2A23FA24" w14:textId="77777777" w:rsidR="00887791" w:rsidRPr="00585D5D" w:rsidRDefault="00887791" w:rsidP="00114636">
                                  <w:pPr>
                                    <w:pStyle w:val="ListParagraph"/>
                                    <w:spacing w:after="0"/>
                                    <w:ind w:left="800"/>
                                    <w:rPr>
                                      <w:iCs/>
                                      <w:lang w:val="en-US" w:eastAsia="zh-CN"/>
                                    </w:rPr>
                                  </w:pPr>
                                </w:p>
                              </w:tc>
                            </w:tr>
                            <w:tr w:rsidR="00887791" w:rsidRPr="00CE5139" w14:paraId="6D6875E7" w14:textId="77777777" w:rsidTr="00B41883">
                              <w:tc>
                                <w:tcPr>
                                  <w:tcW w:w="6385" w:type="dxa"/>
                                  <w:gridSpan w:val="2"/>
                                  <w:shd w:val="clear" w:color="auto" w:fill="auto"/>
                                </w:tcPr>
                                <w:p w14:paraId="4F0CF91D" w14:textId="77777777" w:rsidR="00887791" w:rsidRPr="00255B0C" w:rsidRDefault="00887791" w:rsidP="00114636">
                                  <w:pPr>
                                    <w:pStyle w:val="ListParagraph"/>
                                    <w:spacing w:after="0" w:line="276" w:lineRule="auto"/>
                                    <w:ind w:left="800"/>
                                    <w:rPr>
                                      <w:rFonts w:eastAsia="DengXian"/>
                                      <w:iCs/>
                                      <w:lang w:val="en-US" w:eastAsia="zh-CN"/>
                                    </w:rPr>
                                  </w:pPr>
                                  <w:r w:rsidRPr="00255B0C">
                                    <w:rPr>
                                      <w:rFonts w:eastAsia="DengXian" w:hint="eastAsia"/>
                                      <w:iCs/>
                                      <w:lang w:val="en-US" w:eastAsia="zh-CN"/>
                                    </w:rPr>
                                    <w:t>Total time for one attempt, T1</w:t>
                                  </w:r>
                                  <w:r w:rsidRPr="00255B0C">
                                    <w:rPr>
                                      <w:rFonts w:eastAsia="DengXian"/>
                                      <w:iCs/>
                                      <w:lang w:val="en-US" w:eastAsia="zh-CN"/>
                                    </w:rPr>
                                    <w:t>= T</w:t>
                                  </w:r>
                                  <w:r w:rsidRPr="00255B0C">
                                    <w:rPr>
                                      <w:rFonts w:eastAsia="DengXian" w:hint="eastAsia"/>
                                      <w:iCs/>
                                      <w:vertAlign w:val="subscript"/>
                                      <w:lang w:val="en-US" w:eastAsia="zh-CN"/>
                                    </w:rPr>
                                    <w:t>step</w:t>
                                  </w:r>
                                  <w:r w:rsidRPr="00255B0C">
                                    <w:rPr>
                                      <w:rFonts w:eastAsia="DengXian"/>
                                      <w:iCs/>
                                      <w:vertAlign w:val="subscript"/>
                                      <w:lang w:val="en-US" w:eastAsia="zh-CN"/>
                                    </w:rPr>
                                    <w:t>_A</w:t>
                                  </w:r>
                                  <w:r w:rsidRPr="00255B0C">
                                    <w:rPr>
                                      <w:rFonts w:eastAsia="DengXian"/>
                                      <w:iCs/>
                                      <w:lang w:val="en-US" w:eastAsia="zh-CN"/>
                                    </w:rPr>
                                    <w:t>+T</w:t>
                                  </w:r>
                                  <w:r w:rsidRPr="00255B0C">
                                    <w:rPr>
                                      <w:rFonts w:eastAsia="DengXian"/>
                                      <w:iCs/>
                                      <w:vertAlign w:val="subscript"/>
                                      <w:lang w:val="en-US" w:eastAsia="zh-CN"/>
                                    </w:rPr>
                                    <w:t>Gap_A</w:t>
                                  </w:r>
                                  <w:r w:rsidRPr="00255B0C">
                                    <w:rPr>
                                      <w:rFonts w:eastAsia="DengXian"/>
                                      <w:iCs/>
                                      <w:lang w:val="en-US" w:eastAsia="zh-CN"/>
                                    </w:rPr>
                                    <w:t xml:space="preserve">+ </w:t>
                                  </w:r>
                                  <w:proofErr w:type="spellStart"/>
                                  <w:r w:rsidRPr="00255B0C">
                                    <w:rPr>
                                      <w:rFonts w:eastAsia="DengXian"/>
                                      <w:iCs/>
                                      <w:lang w:val="en-US" w:eastAsia="zh-CN"/>
                                    </w:rPr>
                                    <w:t>T</w:t>
                                  </w:r>
                                  <w:r w:rsidRPr="00255B0C">
                                    <w:rPr>
                                      <w:rFonts w:eastAsia="DengXian" w:hint="eastAsia"/>
                                      <w:iCs/>
                                      <w:vertAlign w:val="subscript"/>
                                      <w:lang w:val="en-US" w:eastAsia="zh-CN"/>
                                    </w:rPr>
                                    <w:t>step</w:t>
                                  </w:r>
                                  <w:r w:rsidRPr="00255B0C">
                                    <w:rPr>
                                      <w:rFonts w:eastAsia="DengXian"/>
                                      <w:iCs/>
                                      <w:vertAlign w:val="subscript"/>
                                      <w:lang w:val="en-US" w:eastAsia="zh-CN"/>
                                    </w:rPr>
                                    <w:t>_B</w:t>
                                  </w:r>
                                  <w:proofErr w:type="spellEnd"/>
                                </w:p>
                              </w:tc>
                              <w:tc>
                                <w:tcPr>
                                  <w:tcW w:w="2299" w:type="dxa"/>
                                  <w:shd w:val="clear" w:color="auto" w:fill="auto"/>
                                </w:tcPr>
                                <w:p w14:paraId="3FBDBF80" w14:textId="77777777" w:rsidR="00887791" w:rsidRPr="00255B0C" w:rsidRDefault="00887791" w:rsidP="00114636">
                                  <w:pPr>
                                    <w:pStyle w:val="ListParagraph"/>
                                    <w:spacing w:after="0"/>
                                    <w:ind w:left="800"/>
                                    <w:rPr>
                                      <w:iCs/>
                                      <w:lang w:val="en-US" w:eastAsia="zh-CN"/>
                                    </w:rPr>
                                  </w:pPr>
                                </w:p>
                              </w:tc>
                            </w:tr>
                            <w:tr w:rsidR="00887791" w:rsidRPr="00CE5139" w14:paraId="6AD358C2" w14:textId="77777777" w:rsidTr="00B41883">
                              <w:trPr>
                                <w:trHeight w:val="38"/>
                              </w:trPr>
                              <w:tc>
                                <w:tcPr>
                                  <w:tcW w:w="6385" w:type="dxa"/>
                                  <w:gridSpan w:val="2"/>
                                  <w:shd w:val="clear" w:color="auto" w:fill="auto"/>
                                </w:tcPr>
                                <w:p w14:paraId="5B80080A" w14:textId="77777777" w:rsidR="00887791" w:rsidRPr="00255B0C" w:rsidRDefault="00887791" w:rsidP="00114636">
                                  <w:pPr>
                                    <w:pStyle w:val="ListParagraph"/>
                                    <w:spacing w:after="0" w:line="276" w:lineRule="auto"/>
                                    <w:ind w:left="800"/>
                                    <w:rPr>
                                      <w:rFonts w:eastAsia="DengXian"/>
                                      <w:iCs/>
                                      <w:lang w:val="en-US" w:eastAsia="zh-CN"/>
                                    </w:rPr>
                                  </w:pPr>
                                  <w:r w:rsidRPr="00255B0C">
                                    <w:rPr>
                                      <w:rFonts w:eastAsia="DengXian"/>
                                      <w:iCs/>
                                      <w:lang w:val="en-US" w:eastAsia="zh-CN"/>
                                    </w:rPr>
                                    <w:t>Average</w:t>
                                  </w:r>
                                  <w:r w:rsidRPr="00255B0C">
                                    <w:rPr>
                                      <w:rFonts w:eastAsia="DengXian" w:hint="eastAsia"/>
                                      <w:iCs/>
                                      <w:lang w:val="en-US" w:eastAsia="zh-CN"/>
                                    </w:rPr>
                                    <w:t xml:space="preserve"> time considering all the re-attempts, e.g., T2 = T1 /(1-X)</w:t>
                                  </w:r>
                                </w:p>
                              </w:tc>
                              <w:tc>
                                <w:tcPr>
                                  <w:tcW w:w="2299" w:type="dxa"/>
                                  <w:shd w:val="clear" w:color="auto" w:fill="auto"/>
                                </w:tcPr>
                                <w:p w14:paraId="59C161D7" w14:textId="77777777" w:rsidR="00887791" w:rsidRPr="00255B0C" w:rsidRDefault="00887791" w:rsidP="00114636">
                                  <w:pPr>
                                    <w:pStyle w:val="ListParagraph"/>
                                    <w:spacing w:after="0"/>
                                    <w:ind w:left="800"/>
                                    <w:rPr>
                                      <w:iCs/>
                                      <w:lang w:val="en-US" w:eastAsia="zh-CN"/>
                                    </w:rPr>
                                  </w:pPr>
                                </w:p>
                              </w:tc>
                            </w:tr>
                            <w:tr w:rsidR="00887791" w:rsidRPr="00CE5139" w14:paraId="1B124FFE" w14:textId="77777777" w:rsidTr="00B41883">
                              <w:tc>
                                <w:tcPr>
                                  <w:tcW w:w="8684" w:type="dxa"/>
                                  <w:gridSpan w:val="3"/>
                                  <w:shd w:val="clear" w:color="auto" w:fill="auto"/>
                                </w:tcPr>
                                <w:p w14:paraId="4900FAA5" w14:textId="77777777" w:rsidR="00887791" w:rsidRPr="00255B0C" w:rsidRDefault="00887791" w:rsidP="00114636">
                                  <w:pPr>
                                    <w:pStyle w:val="ListParagraph"/>
                                    <w:spacing w:after="0" w:line="276" w:lineRule="auto"/>
                                    <w:ind w:left="800"/>
                                    <w:rPr>
                                      <w:rFonts w:eastAsia="DengXian"/>
                                      <w:iCs/>
                                      <w:lang w:val="en-US" w:eastAsia="zh-CN"/>
                                    </w:rPr>
                                  </w:pPr>
                                  <w:r w:rsidRPr="00255B0C">
                                    <w:rPr>
                                      <w:rFonts w:eastAsia="DengXian" w:hint="eastAsia"/>
                                      <w:iCs/>
                                      <w:lang w:val="en-US" w:eastAsia="zh-CN"/>
                                    </w:rPr>
                                    <w:t xml:space="preserve">Note: the following is assumed </w:t>
                                  </w:r>
                                </w:p>
                                <w:p w14:paraId="459C62A2" w14:textId="77777777" w:rsidR="00887791" w:rsidRPr="00255B0C" w:rsidRDefault="00887791" w:rsidP="00114636">
                                  <w:pPr>
                                    <w:pStyle w:val="ListParagraph"/>
                                    <w:numPr>
                                      <w:ilvl w:val="0"/>
                                      <w:numId w:val="43"/>
                                    </w:numPr>
                                    <w:overflowPunct/>
                                    <w:autoSpaceDE/>
                                    <w:autoSpaceDN/>
                                    <w:adjustRightInd/>
                                    <w:spacing w:after="0" w:line="276" w:lineRule="auto"/>
                                    <w:contextualSpacing w:val="0"/>
                                    <w:textAlignment w:val="auto"/>
                                    <w:rPr>
                                      <w:rFonts w:eastAsia="DengXian"/>
                                      <w:iCs/>
                                      <w:lang w:val="en-US" w:eastAsia="zh-CN"/>
                                    </w:rPr>
                                  </w:pPr>
                                  <w:r w:rsidRPr="00255B0C">
                                    <w:rPr>
                                      <w:rFonts w:eastAsia="DengXian" w:hint="eastAsia"/>
                                      <w:iCs/>
                                      <w:lang w:val="en-US" w:eastAsia="zh-CN"/>
                                    </w:rPr>
                                    <w:t>Data rate: 1kbps or 7kbps</w:t>
                                  </w:r>
                                </w:p>
                                <w:p w14:paraId="1B80C0C3" w14:textId="77777777" w:rsidR="00887791" w:rsidRPr="00255B0C" w:rsidRDefault="00887791" w:rsidP="00114636">
                                  <w:pPr>
                                    <w:pStyle w:val="ListParagraph"/>
                                    <w:numPr>
                                      <w:ilvl w:val="0"/>
                                      <w:numId w:val="43"/>
                                    </w:numPr>
                                    <w:overflowPunct/>
                                    <w:autoSpaceDE/>
                                    <w:autoSpaceDN/>
                                    <w:adjustRightInd/>
                                    <w:spacing w:after="0" w:line="276" w:lineRule="auto"/>
                                    <w:contextualSpacing w:val="0"/>
                                    <w:textAlignment w:val="auto"/>
                                    <w:rPr>
                                      <w:rFonts w:eastAsia="DengXian"/>
                                      <w:iCs/>
                                      <w:lang w:val="en-US" w:eastAsia="zh-CN"/>
                                    </w:rPr>
                                  </w:pPr>
                                  <w:r w:rsidRPr="00255B0C">
                                    <w:rPr>
                                      <w:rFonts w:eastAsia="DengXian" w:hint="eastAsia"/>
                                      <w:iCs/>
                                      <w:lang w:val="en-US" w:eastAsia="zh-CN"/>
                                    </w:rPr>
                                    <w:t>The rate for re-attempt</w:t>
                                  </w:r>
                                  <w:r w:rsidRPr="00255B0C">
                                    <w:rPr>
                                      <w:rFonts w:eastAsia="DengXian" w:hint="eastAsia"/>
                                      <w:lang w:eastAsia="zh-CN"/>
                                    </w:rPr>
                                    <w:t xml:space="preserve"> probability</w:t>
                                  </w:r>
                                  <w:r w:rsidRPr="00255B0C">
                                    <w:rPr>
                                      <w:rFonts w:eastAsia="DengXian" w:hint="eastAsia"/>
                                      <w:iCs/>
                                      <w:lang w:val="en-US" w:eastAsia="zh-CN"/>
                                    </w:rPr>
                                    <w:t xml:space="preserve"> X = [10] %</w:t>
                                  </w:r>
                                </w:p>
                                <w:p w14:paraId="356FBF80" w14:textId="77777777" w:rsidR="00887791" w:rsidRPr="00255B0C" w:rsidRDefault="00887791" w:rsidP="00114636">
                                  <w:pPr>
                                    <w:pStyle w:val="ListParagraph"/>
                                    <w:numPr>
                                      <w:ilvl w:val="0"/>
                                      <w:numId w:val="43"/>
                                    </w:numPr>
                                    <w:overflowPunct/>
                                    <w:autoSpaceDE/>
                                    <w:autoSpaceDN/>
                                    <w:adjustRightInd/>
                                    <w:spacing w:after="0" w:line="276" w:lineRule="auto"/>
                                    <w:contextualSpacing w:val="0"/>
                                    <w:textAlignment w:val="auto"/>
                                    <w:rPr>
                                      <w:rFonts w:eastAsia="DengXian"/>
                                      <w:iCs/>
                                      <w:lang w:val="en-US" w:eastAsia="zh-CN"/>
                                    </w:rPr>
                                  </w:pPr>
                                  <w:r w:rsidRPr="00255B0C">
                                    <w:rPr>
                                      <w:rFonts w:eastAsia="DengXian" w:hint="eastAsia"/>
                                      <w:iCs/>
                                      <w:lang w:val="en-US" w:eastAsia="zh-CN"/>
                                    </w:rPr>
                                    <w:t>Message size for each procedure: FFS</w:t>
                                  </w:r>
                                </w:p>
                              </w:tc>
                            </w:tr>
                          </w:tbl>
                          <w:p w14:paraId="2893897C" w14:textId="77777777" w:rsidR="00887791" w:rsidRPr="00CE5139" w:rsidRDefault="00887791" w:rsidP="00887791">
                            <w:pPr>
                              <w:pStyle w:val="ListParagraph"/>
                              <w:ind w:left="800"/>
                              <w:rPr>
                                <w:iCs/>
                                <w:lang w:val="en-US" w:eastAsia="zh-CN"/>
                              </w:rPr>
                            </w:pPr>
                          </w:p>
                          <w:p w14:paraId="3F0E1517" w14:textId="77777777" w:rsidR="00887791" w:rsidRPr="00CE5139" w:rsidRDefault="00887791" w:rsidP="00887791">
                            <w:pPr>
                              <w:pStyle w:val="ListParagraph"/>
                              <w:ind w:left="800"/>
                              <w:jc w:val="center"/>
                              <w:rPr>
                                <w:iCs/>
                                <w:lang w:val="en-US" w:eastAsia="zh-CN"/>
                              </w:rPr>
                            </w:pPr>
                            <w:r w:rsidRPr="00CE5139">
                              <w:rPr>
                                <w:rFonts w:eastAsia="DengXian" w:hint="eastAsia"/>
                                <w:lang w:eastAsia="zh-CN"/>
                              </w:rPr>
                              <w:t xml:space="preserve">Table YY: calculation of single-device latency for </w:t>
                            </w:r>
                            <w:r w:rsidRPr="00CE5139">
                              <w:rPr>
                                <w:rFonts w:eastAsia="DengXian"/>
                                <w:lang w:eastAsia="zh-CN"/>
                              </w:rPr>
                              <w:t>“inventory and command”</w:t>
                            </w:r>
                          </w:p>
                          <w:tbl>
                            <w:tblPr>
                              <w:tblW w:w="0" w:type="auto"/>
                              <w:tblInd w:w="4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17"/>
                              <w:gridCol w:w="3868"/>
                              <w:gridCol w:w="2299"/>
                            </w:tblGrid>
                            <w:tr w:rsidR="00887791" w:rsidRPr="00CE5139" w14:paraId="63733B70" w14:textId="77777777" w:rsidTr="00B41883">
                              <w:tc>
                                <w:tcPr>
                                  <w:tcW w:w="2517" w:type="dxa"/>
                                  <w:shd w:val="clear" w:color="auto" w:fill="auto"/>
                                </w:tcPr>
                                <w:p w14:paraId="1A4BF24B" w14:textId="77777777" w:rsidR="00887791" w:rsidRPr="00585D5D" w:rsidRDefault="00887791" w:rsidP="00114636">
                                  <w:pPr>
                                    <w:pStyle w:val="ListParagraph"/>
                                    <w:spacing w:after="0" w:line="276" w:lineRule="auto"/>
                                    <w:ind w:left="800"/>
                                    <w:rPr>
                                      <w:rFonts w:eastAsia="DengXian"/>
                                      <w:b/>
                                      <w:bCs/>
                                      <w:iCs/>
                                      <w:lang w:val="en-US" w:eastAsia="zh-CN"/>
                                    </w:rPr>
                                  </w:pPr>
                                  <w:r w:rsidRPr="00585D5D">
                                    <w:rPr>
                                      <w:rFonts w:eastAsia="DengXian" w:hint="eastAsia"/>
                                      <w:b/>
                                      <w:bCs/>
                                      <w:iCs/>
                                      <w:lang w:val="en-US" w:eastAsia="zh-CN"/>
                                    </w:rPr>
                                    <w:t>Steps</w:t>
                                  </w:r>
                                </w:p>
                              </w:tc>
                              <w:tc>
                                <w:tcPr>
                                  <w:tcW w:w="3868" w:type="dxa"/>
                                  <w:shd w:val="clear" w:color="auto" w:fill="auto"/>
                                </w:tcPr>
                                <w:p w14:paraId="6E9AE00A" w14:textId="77777777" w:rsidR="00887791" w:rsidRPr="00585D5D" w:rsidRDefault="00887791" w:rsidP="00114636">
                                  <w:pPr>
                                    <w:pStyle w:val="ListParagraph"/>
                                    <w:spacing w:after="0" w:line="276" w:lineRule="auto"/>
                                    <w:ind w:left="800"/>
                                    <w:rPr>
                                      <w:rFonts w:eastAsia="DengXian"/>
                                      <w:b/>
                                      <w:bCs/>
                                      <w:iCs/>
                                      <w:lang w:val="en-US" w:eastAsia="zh-CN"/>
                                    </w:rPr>
                                  </w:pPr>
                                  <w:r w:rsidRPr="00585D5D">
                                    <w:rPr>
                                      <w:rFonts w:eastAsia="DengXian"/>
                                      <w:b/>
                                      <w:bCs/>
                                      <w:iCs/>
                                      <w:lang w:val="en-US" w:eastAsia="zh-CN"/>
                                    </w:rPr>
                                    <w:t>P</w:t>
                                  </w:r>
                                  <w:r w:rsidRPr="00585D5D">
                                    <w:rPr>
                                      <w:rFonts w:eastAsia="DengXian" w:hint="eastAsia"/>
                                      <w:b/>
                                      <w:bCs/>
                                      <w:iCs/>
                                      <w:lang w:val="en-US" w:eastAsia="zh-CN"/>
                                    </w:rPr>
                                    <w:t xml:space="preserve">rocedures </w:t>
                                  </w:r>
                                </w:p>
                              </w:tc>
                              <w:tc>
                                <w:tcPr>
                                  <w:tcW w:w="2299" w:type="dxa"/>
                                  <w:shd w:val="clear" w:color="auto" w:fill="auto"/>
                                </w:tcPr>
                                <w:p w14:paraId="4691D3B2" w14:textId="77777777" w:rsidR="00887791" w:rsidRPr="00585D5D" w:rsidRDefault="00887791" w:rsidP="00114636">
                                  <w:pPr>
                                    <w:pStyle w:val="ListParagraph"/>
                                    <w:spacing w:after="0" w:line="276" w:lineRule="auto"/>
                                    <w:ind w:left="800"/>
                                    <w:rPr>
                                      <w:rFonts w:eastAsia="DengXian"/>
                                      <w:b/>
                                      <w:bCs/>
                                      <w:iCs/>
                                      <w:lang w:val="en-US" w:eastAsia="zh-CN"/>
                                    </w:rPr>
                                  </w:pPr>
                                  <w:r w:rsidRPr="00585D5D">
                                    <w:rPr>
                                      <w:rFonts w:eastAsia="DengXian"/>
                                      <w:b/>
                                      <w:bCs/>
                                      <w:iCs/>
                                      <w:lang w:val="en-US" w:eastAsia="zh-CN"/>
                                    </w:rPr>
                                    <w:t>T</w:t>
                                  </w:r>
                                  <w:r w:rsidRPr="00585D5D">
                                    <w:rPr>
                                      <w:rFonts w:eastAsia="DengXian" w:hint="eastAsia"/>
                                      <w:b/>
                                      <w:bCs/>
                                      <w:iCs/>
                                      <w:lang w:val="en-US" w:eastAsia="zh-CN"/>
                                    </w:rPr>
                                    <w:t>ime (us)</w:t>
                                  </w:r>
                                </w:p>
                              </w:tc>
                            </w:tr>
                            <w:tr w:rsidR="00887791" w:rsidRPr="00CE5139" w14:paraId="4D626E07" w14:textId="77777777" w:rsidTr="00B41883">
                              <w:tc>
                                <w:tcPr>
                                  <w:tcW w:w="2517" w:type="dxa"/>
                                  <w:shd w:val="clear" w:color="auto" w:fill="auto"/>
                                </w:tcPr>
                                <w:p w14:paraId="56BC277B"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 xml:space="preserve">Step A: </w:t>
                                  </w:r>
                                </w:p>
                                <w:p w14:paraId="0B4373D3"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A-IoT paging</w:t>
                                  </w:r>
                                </w:p>
                              </w:tc>
                              <w:tc>
                                <w:tcPr>
                                  <w:tcW w:w="3868" w:type="dxa"/>
                                  <w:shd w:val="clear" w:color="auto" w:fill="auto"/>
                                </w:tcPr>
                                <w:p w14:paraId="35BF2CD6"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A-IoT paging message</w:t>
                                  </w:r>
                                </w:p>
                              </w:tc>
                              <w:tc>
                                <w:tcPr>
                                  <w:tcW w:w="2299" w:type="dxa"/>
                                  <w:shd w:val="clear" w:color="auto" w:fill="auto"/>
                                </w:tcPr>
                                <w:p w14:paraId="0227D6A7" w14:textId="77777777" w:rsidR="00887791" w:rsidRPr="00585D5D" w:rsidRDefault="00887791" w:rsidP="00114636">
                                  <w:pPr>
                                    <w:pStyle w:val="ListParagraph"/>
                                    <w:spacing w:after="0" w:line="276" w:lineRule="auto"/>
                                    <w:ind w:left="800"/>
                                    <w:rPr>
                                      <w:iCs/>
                                      <w:lang w:val="en-US" w:eastAsia="zh-CN"/>
                                    </w:rPr>
                                  </w:pPr>
                                </w:p>
                              </w:tc>
                            </w:tr>
                            <w:tr w:rsidR="00887791" w:rsidRPr="00CE5139" w14:paraId="4FA9A93F" w14:textId="77777777" w:rsidTr="00B41883">
                              <w:tc>
                                <w:tcPr>
                                  <w:tcW w:w="6385" w:type="dxa"/>
                                  <w:gridSpan w:val="2"/>
                                  <w:shd w:val="clear" w:color="auto" w:fill="auto"/>
                                </w:tcPr>
                                <w:p w14:paraId="5423E693"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A</w:t>
                                  </w:r>
                                  <w:r w:rsidRPr="00585D5D">
                                    <w:rPr>
                                      <w:rFonts w:eastAsia="DengXian"/>
                                      <w:iCs/>
                                      <w:lang w:val="en-US" w:eastAsia="zh-CN"/>
                                    </w:rPr>
                                    <w:t xml:space="preserve"> (if any)</w:t>
                                  </w:r>
                                </w:p>
                              </w:tc>
                              <w:tc>
                                <w:tcPr>
                                  <w:tcW w:w="2299" w:type="dxa"/>
                                  <w:shd w:val="clear" w:color="auto" w:fill="auto"/>
                                </w:tcPr>
                                <w:p w14:paraId="005172B1" w14:textId="77777777" w:rsidR="00887791" w:rsidRPr="00585D5D" w:rsidRDefault="00887791" w:rsidP="00114636">
                                  <w:pPr>
                                    <w:pStyle w:val="ListParagraph"/>
                                    <w:spacing w:after="0" w:line="276" w:lineRule="auto"/>
                                    <w:ind w:left="800"/>
                                    <w:rPr>
                                      <w:iCs/>
                                      <w:lang w:val="en-US" w:eastAsia="zh-CN"/>
                                    </w:rPr>
                                  </w:pPr>
                                </w:p>
                              </w:tc>
                            </w:tr>
                            <w:tr w:rsidR="00887791" w:rsidRPr="00CE5139" w14:paraId="2855F357" w14:textId="77777777" w:rsidTr="00B41883">
                              <w:tc>
                                <w:tcPr>
                                  <w:tcW w:w="2517" w:type="dxa"/>
                                  <w:vMerge w:val="restart"/>
                                  <w:shd w:val="clear" w:color="auto" w:fill="auto"/>
                                </w:tcPr>
                                <w:p w14:paraId="3ACEB187" w14:textId="77777777" w:rsidR="00887791" w:rsidRPr="00585D5D" w:rsidRDefault="00887791" w:rsidP="00114636">
                                  <w:pPr>
                                    <w:pStyle w:val="ListParagraph"/>
                                    <w:spacing w:after="0" w:line="276" w:lineRule="auto"/>
                                    <w:ind w:left="800"/>
                                    <w:rPr>
                                      <w:rFonts w:eastAsia="DengXian"/>
                                      <w:lang w:eastAsia="zh-CN"/>
                                    </w:rPr>
                                  </w:pPr>
                                  <w:r w:rsidRPr="00585D5D">
                                    <w:t xml:space="preserve">Step B: </w:t>
                                  </w:r>
                                </w:p>
                                <w:p w14:paraId="267D4F87" w14:textId="77777777" w:rsidR="00887791" w:rsidRPr="00585D5D" w:rsidRDefault="00887791" w:rsidP="00114636">
                                  <w:pPr>
                                    <w:pStyle w:val="ListParagraph"/>
                                    <w:spacing w:after="0" w:line="276" w:lineRule="auto"/>
                                    <w:ind w:left="800"/>
                                    <w:rPr>
                                      <w:iCs/>
                                      <w:lang w:val="en-US" w:eastAsia="zh-CN"/>
                                    </w:rPr>
                                  </w:pPr>
                                  <w:r w:rsidRPr="00585D5D">
                                    <w:t>D2R data transmission.</w:t>
                                  </w:r>
                                </w:p>
                              </w:tc>
                              <w:tc>
                                <w:tcPr>
                                  <w:tcW w:w="3868" w:type="dxa"/>
                                  <w:shd w:val="clear" w:color="auto" w:fill="auto"/>
                                </w:tcPr>
                                <w:p w14:paraId="3060AC76"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A-IoT Random access procedure</w:t>
                                  </w:r>
                                </w:p>
                              </w:tc>
                              <w:tc>
                                <w:tcPr>
                                  <w:tcW w:w="2299" w:type="dxa"/>
                                  <w:shd w:val="clear" w:color="auto" w:fill="auto"/>
                                </w:tcPr>
                                <w:p w14:paraId="07C4EA1C" w14:textId="77777777" w:rsidR="00887791" w:rsidRPr="00585D5D" w:rsidRDefault="00887791" w:rsidP="00114636">
                                  <w:pPr>
                                    <w:pStyle w:val="ListParagraph"/>
                                    <w:spacing w:after="0" w:line="276" w:lineRule="auto"/>
                                    <w:ind w:left="800"/>
                                    <w:rPr>
                                      <w:iCs/>
                                      <w:lang w:val="en-US" w:eastAsia="zh-CN"/>
                                    </w:rPr>
                                  </w:pPr>
                                </w:p>
                              </w:tc>
                            </w:tr>
                            <w:tr w:rsidR="00887791" w:rsidRPr="00CE5139" w14:paraId="006D74CA" w14:textId="77777777" w:rsidTr="00B41883">
                              <w:tc>
                                <w:tcPr>
                                  <w:tcW w:w="2517" w:type="dxa"/>
                                  <w:vMerge/>
                                  <w:shd w:val="clear" w:color="auto" w:fill="auto"/>
                                </w:tcPr>
                                <w:p w14:paraId="046508CE" w14:textId="77777777" w:rsidR="00887791" w:rsidRPr="00585D5D" w:rsidRDefault="00887791" w:rsidP="00114636">
                                  <w:pPr>
                                    <w:pStyle w:val="ListParagraph"/>
                                    <w:spacing w:after="0" w:line="276" w:lineRule="auto"/>
                                    <w:ind w:left="800"/>
                                    <w:rPr>
                                      <w:rFonts w:eastAsia="DengXian"/>
                                      <w:iCs/>
                                      <w:lang w:val="en-US" w:eastAsia="zh-CN"/>
                                    </w:rPr>
                                  </w:pPr>
                                </w:p>
                              </w:tc>
                              <w:tc>
                                <w:tcPr>
                                  <w:tcW w:w="3868" w:type="dxa"/>
                                  <w:shd w:val="clear" w:color="auto" w:fill="auto"/>
                                </w:tcPr>
                                <w:p w14:paraId="330F8328"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B1</w:t>
                                  </w:r>
                                </w:p>
                              </w:tc>
                              <w:tc>
                                <w:tcPr>
                                  <w:tcW w:w="2299" w:type="dxa"/>
                                  <w:shd w:val="clear" w:color="auto" w:fill="auto"/>
                                </w:tcPr>
                                <w:p w14:paraId="75275179" w14:textId="77777777" w:rsidR="00887791" w:rsidRPr="00585D5D" w:rsidRDefault="00887791" w:rsidP="00114636">
                                  <w:pPr>
                                    <w:pStyle w:val="ListParagraph"/>
                                    <w:spacing w:after="0" w:line="276" w:lineRule="auto"/>
                                    <w:ind w:left="800"/>
                                    <w:rPr>
                                      <w:iCs/>
                                      <w:lang w:val="en-US" w:eastAsia="zh-CN"/>
                                    </w:rPr>
                                  </w:pPr>
                                </w:p>
                              </w:tc>
                            </w:tr>
                            <w:tr w:rsidR="00887791" w:rsidRPr="00CE5139" w14:paraId="47DD01A4" w14:textId="77777777" w:rsidTr="00B41883">
                              <w:tc>
                                <w:tcPr>
                                  <w:tcW w:w="2517" w:type="dxa"/>
                                  <w:vMerge/>
                                  <w:shd w:val="clear" w:color="auto" w:fill="auto"/>
                                </w:tcPr>
                                <w:p w14:paraId="0226172B" w14:textId="77777777" w:rsidR="00887791" w:rsidRPr="00585D5D" w:rsidRDefault="00887791" w:rsidP="00114636">
                                  <w:pPr>
                                    <w:pStyle w:val="ListParagraph"/>
                                    <w:spacing w:after="0" w:line="276" w:lineRule="auto"/>
                                    <w:ind w:left="800"/>
                                    <w:rPr>
                                      <w:iCs/>
                                      <w:lang w:val="en-US" w:eastAsia="zh-CN"/>
                                    </w:rPr>
                                  </w:pPr>
                                </w:p>
                              </w:tc>
                              <w:tc>
                                <w:tcPr>
                                  <w:tcW w:w="3868" w:type="dxa"/>
                                  <w:shd w:val="clear" w:color="auto" w:fill="auto"/>
                                </w:tcPr>
                                <w:p w14:paraId="0A537F6D" w14:textId="77777777" w:rsidR="00887791" w:rsidRPr="00585D5D" w:rsidRDefault="00887791" w:rsidP="00114636">
                                  <w:pPr>
                                    <w:pStyle w:val="ListParagraph"/>
                                    <w:spacing w:after="0" w:line="276" w:lineRule="auto"/>
                                    <w:ind w:left="800"/>
                                    <w:rPr>
                                      <w:iCs/>
                                      <w:lang w:val="en-US" w:eastAsia="zh-CN"/>
                                    </w:rPr>
                                  </w:pPr>
                                  <w:r w:rsidRPr="00585D5D">
                                    <w:rPr>
                                      <w:rFonts w:eastAsia="DengXian" w:hint="eastAsia"/>
                                      <w:iCs/>
                                      <w:lang w:val="en-US" w:eastAsia="zh-CN"/>
                                    </w:rPr>
                                    <w:t>D2R data transmission</w:t>
                                  </w:r>
                                </w:p>
                              </w:tc>
                              <w:tc>
                                <w:tcPr>
                                  <w:tcW w:w="2299" w:type="dxa"/>
                                  <w:shd w:val="clear" w:color="auto" w:fill="auto"/>
                                </w:tcPr>
                                <w:p w14:paraId="404C3D6B" w14:textId="77777777" w:rsidR="00887791" w:rsidRPr="00585D5D" w:rsidRDefault="00887791" w:rsidP="00114636">
                                  <w:pPr>
                                    <w:pStyle w:val="ListParagraph"/>
                                    <w:spacing w:after="0" w:line="276" w:lineRule="auto"/>
                                    <w:ind w:left="800"/>
                                    <w:rPr>
                                      <w:iCs/>
                                      <w:lang w:val="en-US" w:eastAsia="zh-CN"/>
                                    </w:rPr>
                                  </w:pPr>
                                </w:p>
                              </w:tc>
                            </w:tr>
                            <w:tr w:rsidR="00887791" w:rsidRPr="00CE5139" w14:paraId="64AF3FAB" w14:textId="77777777" w:rsidTr="00B41883">
                              <w:tc>
                                <w:tcPr>
                                  <w:tcW w:w="6385" w:type="dxa"/>
                                  <w:gridSpan w:val="2"/>
                                  <w:shd w:val="clear" w:color="auto" w:fill="auto"/>
                                </w:tcPr>
                                <w:p w14:paraId="0494D429"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Gap B</w:t>
                                  </w:r>
                                  <w:r w:rsidRPr="00585D5D">
                                    <w:rPr>
                                      <w:rFonts w:eastAsia="DengXian"/>
                                      <w:iCs/>
                                      <w:lang w:val="en-US" w:eastAsia="zh-CN"/>
                                    </w:rPr>
                                    <w:t xml:space="preserve"> (if any)</w:t>
                                  </w:r>
                                </w:p>
                              </w:tc>
                              <w:tc>
                                <w:tcPr>
                                  <w:tcW w:w="2299" w:type="dxa"/>
                                  <w:shd w:val="clear" w:color="auto" w:fill="auto"/>
                                </w:tcPr>
                                <w:p w14:paraId="5C9BEBBB" w14:textId="77777777" w:rsidR="00887791" w:rsidRPr="00585D5D" w:rsidRDefault="00887791" w:rsidP="00114636">
                                  <w:pPr>
                                    <w:pStyle w:val="ListParagraph"/>
                                    <w:spacing w:after="0" w:line="276" w:lineRule="auto"/>
                                    <w:ind w:left="800"/>
                                    <w:rPr>
                                      <w:iCs/>
                                      <w:lang w:val="en-US" w:eastAsia="zh-CN"/>
                                    </w:rPr>
                                  </w:pPr>
                                </w:p>
                              </w:tc>
                            </w:tr>
                            <w:tr w:rsidR="00887791" w:rsidRPr="00CE5139" w14:paraId="1B119D30" w14:textId="77777777" w:rsidTr="00B41883">
                              <w:tc>
                                <w:tcPr>
                                  <w:tcW w:w="2517" w:type="dxa"/>
                                  <w:vMerge w:val="restart"/>
                                  <w:shd w:val="clear" w:color="auto" w:fill="auto"/>
                                </w:tcPr>
                                <w:p w14:paraId="322A820D"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Step C:</w:t>
                                  </w:r>
                                </w:p>
                                <w:p w14:paraId="23CBFB06"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Data transmission</w:t>
                                  </w:r>
                                </w:p>
                              </w:tc>
                              <w:tc>
                                <w:tcPr>
                                  <w:tcW w:w="3868" w:type="dxa"/>
                                  <w:shd w:val="clear" w:color="auto" w:fill="auto"/>
                                </w:tcPr>
                                <w:p w14:paraId="6369E7E6"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R2D data transmission</w:t>
                                  </w:r>
                                </w:p>
                              </w:tc>
                              <w:tc>
                                <w:tcPr>
                                  <w:tcW w:w="2299" w:type="dxa"/>
                                  <w:shd w:val="clear" w:color="auto" w:fill="auto"/>
                                </w:tcPr>
                                <w:p w14:paraId="70F250C6" w14:textId="77777777" w:rsidR="00887791" w:rsidRPr="00585D5D" w:rsidRDefault="00887791" w:rsidP="00114636">
                                  <w:pPr>
                                    <w:pStyle w:val="ListParagraph"/>
                                    <w:spacing w:after="0" w:line="276" w:lineRule="auto"/>
                                    <w:ind w:left="800"/>
                                    <w:rPr>
                                      <w:iCs/>
                                      <w:lang w:val="en-US" w:eastAsia="zh-CN"/>
                                    </w:rPr>
                                  </w:pPr>
                                </w:p>
                              </w:tc>
                            </w:tr>
                            <w:tr w:rsidR="00887791" w:rsidRPr="00CE5139" w14:paraId="76DDC177" w14:textId="77777777" w:rsidTr="00B41883">
                              <w:tc>
                                <w:tcPr>
                                  <w:tcW w:w="2517" w:type="dxa"/>
                                  <w:vMerge/>
                                  <w:shd w:val="clear" w:color="auto" w:fill="auto"/>
                                </w:tcPr>
                                <w:p w14:paraId="0DC80B97" w14:textId="77777777" w:rsidR="00887791" w:rsidRPr="00585D5D" w:rsidRDefault="00887791" w:rsidP="00114636">
                                  <w:pPr>
                                    <w:pStyle w:val="ListParagraph"/>
                                    <w:spacing w:after="0" w:line="276" w:lineRule="auto"/>
                                    <w:ind w:left="800"/>
                                    <w:rPr>
                                      <w:iCs/>
                                      <w:lang w:val="en-US" w:eastAsia="zh-CN"/>
                                    </w:rPr>
                                  </w:pPr>
                                </w:p>
                              </w:tc>
                              <w:tc>
                                <w:tcPr>
                                  <w:tcW w:w="3868" w:type="dxa"/>
                                  <w:shd w:val="clear" w:color="auto" w:fill="auto"/>
                                </w:tcPr>
                                <w:p w14:paraId="4E714877" w14:textId="77777777" w:rsidR="00887791" w:rsidRPr="00585D5D" w:rsidRDefault="00887791" w:rsidP="00114636">
                                  <w:pPr>
                                    <w:pStyle w:val="ListParagraph"/>
                                    <w:spacing w:after="0" w:line="276" w:lineRule="auto"/>
                                    <w:ind w:left="800"/>
                                    <w:rPr>
                                      <w:rFonts w:eastAsia="DengXian"/>
                                      <w:iCs/>
                                      <w:lang w:val="en-US" w:eastAsia="zh-CN"/>
                                    </w:rPr>
                                  </w:pPr>
                                </w:p>
                              </w:tc>
                              <w:tc>
                                <w:tcPr>
                                  <w:tcW w:w="2299" w:type="dxa"/>
                                  <w:shd w:val="clear" w:color="auto" w:fill="auto"/>
                                </w:tcPr>
                                <w:p w14:paraId="6AF5E84D" w14:textId="77777777" w:rsidR="00887791" w:rsidRPr="00585D5D" w:rsidRDefault="00887791" w:rsidP="00114636">
                                  <w:pPr>
                                    <w:pStyle w:val="ListParagraph"/>
                                    <w:spacing w:after="0" w:line="276" w:lineRule="auto"/>
                                    <w:ind w:left="800"/>
                                    <w:rPr>
                                      <w:iCs/>
                                      <w:lang w:val="en-US" w:eastAsia="zh-CN"/>
                                    </w:rPr>
                                  </w:pPr>
                                </w:p>
                              </w:tc>
                            </w:tr>
                            <w:tr w:rsidR="00887791" w:rsidRPr="00CE5139" w14:paraId="6C558121" w14:textId="77777777" w:rsidTr="00B41883">
                              <w:tc>
                                <w:tcPr>
                                  <w:tcW w:w="6385" w:type="dxa"/>
                                  <w:gridSpan w:val="2"/>
                                  <w:shd w:val="clear" w:color="auto" w:fill="auto"/>
                                </w:tcPr>
                                <w:p w14:paraId="3453D6DC"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 xml:space="preserve">Gap </w:t>
                                  </w:r>
                                  <w:r w:rsidRPr="00585D5D">
                                    <w:rPr>
                                      <w:rFonts w:eastAsia="DengXian"/>
                                      <w:iCs/>
                                      <w:lang w:val="en-US" w:eastAsia="zh-CN"/>
                                    </w:rPr>
                                    <w:t>C (if any)</w:t>
                                  </w:r>
                                </w:p>
                              </w:tc>
                              <w:tc>
                                <w:tcPr>
                                  <w:tcW w:w="2299" w:type="dxa"/>
                                  <w:shd w:val="clear" w:color="auto" w:fill="auto"/>
                                </w:tcPr>
                                <w:p w14:paraId="0F668DAB" w14:textId="77777777" w:rsidR="00887791" w:rsidRPr="00585D5D" w:rsidRDefault="00887791" w:rsidP="00114636">
                                  <w:pPr>
                                    <w:pStyle w:val="ListParagraph"/>
                                    <w:spacing w:after="0" w:line="276" w:lineRule="auto"/>
                                    <w:ind w:left="800"/>
                                    <w:rPr>
                                      <w:iCs/>
                                      <w:lang w:val="en-US" w:eastAsia="zh-CN"/>
                                    </w:rPr>
                                  </w:pPr>
                                </w:p>
                              </w:tc>
                            </w:tr>
                            <w:tr w:rsidR="00887791" w:rsidRPr="00CE5139" w14:paraId="2D83590B" w14:textId="77777777" w:rsidTr="00B41883">
                              <w:tc>
                                <w:tcPr>
                                  <w:tcW w:w="2517" w:type="dxa"/>
                                  <w:shd w:val="clear" w:color="auto" w:fill="auto"/>
                                </w:tcPr>
                                <w:p w14:paraId="2747CF0B"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S</w:t>
                                  </w:r>
                                  <w:r w:rsidRPr="00585D5D">
                                    <w:rPr>
                                      <w:rFonts w:eastAsia="DengXian"/>
                                      <w:iCs/>
                                      <w:lang w:val="en-US" w:eastAsia="zh-CN"/>
                                    </w:rPr>
                                    <w:t>tep D (optional, pending RAN2 decision)</w:t>
                                  </w:r>
                                </w:p>
                              </w:tc>
                              <w:tc>
                                <w:tcPr>
                                  <w:tcW w:w="3868" w:type="dxa"/>
                                  <w:shd w:val="clear" w:color="auto" w:fill="auto"/>
                                </w:tcPr>
                                <w:p w14:paraId="08DE9CCF"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D2R data transmission</w:t>
                                  </w:r>
                                </w:p>
                              </w:tc>
                              <w:tc>
                                <w:tcPr>
                                  <w:tcW w:w="2299" w:type="dxa"/>
                                  <w:shd w:val="clear" w:color="auto" w:fill="auto"/>
                                </w:tcPr>
                                <w:p w14:paraId="5F32736F" w14:textId="77777777" w:rsidR="00887791" w:rsidRPr="00585D5D" w:rsidRDefault="00887791" w:rsidP="00114636">
                                  <w:pPr>
                                    <w:pStyle w:val="ListParagraph"/>
                                    <w:spacing w:after="0" w:line="276" w:lineRule="auto"/>
                                    <w:ind w:left="800"/>
                                    <w:rPr>
                                      <w:iCs/>
                                      <w:lang w:val="en-US" w:eastAsia="zh-CN"/>
                                    </w:rPr>
                                  </w:pPr>
                                </w:p>
                              </w:tc>
                            </w:tr>
                            <w:tr w:rsidR="00887791" w:rsidRPr="00CE5139" w14:paraId="5CDFD6A0" w14:textId="77777777" w:rsidTr="00B41883">
                              <w:tc>
                                <w:tcPr>
                                  <w:tcW w:w="6385" w:type="dxa"/>
                                  <w:gridSpan w:val="2"/>
                                  <w:shd w:val="clear" w:color="auto" w:fill="auto"/>
                                </w:tcPr>
                                <w:p w14:paraId="22FBCE2B" w14:textId="77777777" w:rsidR="00887791" w:rsidRPr="00255B0C" w:rsidRDefault="00887791" w:rsidP="00114636">
                                  <w:pPr>
                                    <w:pStyle w:val="ListParagraph"/>
                                    <w:spacing w:after="0" w:line="276" w:lineRule="auto"/>
                                    <w:ind w:left="800"/>
                                    <w:rPr>
                                      <w:rFonts w:eastAsia="DengXian"/>
                                      <w:iCs/>
                                      <w:lang w:val="en-US" w:eastAsia="zh-CN"/>
                                    </w:rPr>
                                  </w:pPr>
                                  <w:r w:rsidRPr="00255B0C">
                                    <w:rPr>
                                      <w:rFonts w:eastAsia="DengXian" w:hint="eastAsia"/>
                                      <w:iCs/>
                                      <w:lang w:val="en-US" w:eastAsia="zh-CN"/>
                                    </w:rPr>
                                    <w:t>Total time for one attempt, T1</w:t>
                                  </w:r>
                                  <w:r w:rsidRPr="00255B0C">
                                    <w:rPr>
                                      <w:rFonts w:eastAsia="DengXian"/>
                                      <w:iCs/>
                                      <w:lang w:val="en-US" w:eastAsia="zh-CN"/>
                                    </w:rPr>
                                    <w:t>= T</w:t>
                                  </w:r>
                                  <w:r w:rsidRPr="00255B0C">
                                    <w:rPr>
                                      <w:rFonts w:eastAsia="DengXian" w:hint="eastAsia"/>
                                      <w:iCs/>
                                      <w:vertAlign w:val="subscript"/>
                                      <w:lang w:val="en-US" w:eastAsia="zh-CN"/>
                                    </w:rPr>
                                    <w:t>step</w:t>
                                  </w:r>
                                  <w:r w:rsidRPr="00255B0C">
                                    <w:rPr>
                                      <w:rFonts w:eastAsia="DengXian"/>
                                      <w:iCs/>
                                      <w:vertAlign w:val="subscript"/>
                                      <w:lang w:val="en-US" w:eastAsia="zh-CN"/>
                                    </w:rPr>
                                    <w:t>_A</w:t>
                                  </w:r>
                                  <w:r w:rsidRPr="00255B0C">
                                    <w:rPr>
                                      <w:rFonts w:eastAsia="DengXian"/>
                                      <w:iCs/>
                                      <w:lang w:val="en-US" w:eastAsia="zh-CN"/>
                                    </w:rPr>
                                    <w:t>+T</w:t>
                                  </w:r>
                                  <w:r w:rsidRPr="00255B0C">
                                    <w:rPr>
                                      <w:rFonts w:eastAsia="DengXian"/>
                                      <w:iCs/>
                                      <w:vertAlign w:val="subscript"/>
                                      <w:lang w:val="en-US" w:eastAsia="zh-CN"/>
                                    </w:rPr>
                                    <w:t>Gap_A</w:t>
                                  </w:r>
                                  <w:r w:rsidRPr="00255B0C">
                                    <w:rPr>
                                      <w:rFonts w:eastAsia="DengXian"/>
                                      <w:iCs/>
                                      <w:lang w:val="en-US" w:eastAsia="zh-CN"/>
                                    </w:rPr>
                                    <w:t xml:space="preserve">+ </w:t>
                                  </w:r>
                                  <w:proofErr w:type="spellStart"/>
                                  <w:r w:rsidRPr="00255B0C">
                                    <w:rPr>
                                      <w:rFonts w:eastAsia="DengXian"/>
                                      <w:iCs/>
                                      <w:lang w:val="en-US" w:eastAsia="zh-CN"/>
                                    </w:rPr>
                                    <w:t>T</w:t>
                                  </w:r>
                                  <w:r w:rsidRPr="00255B0C">
                                    <w:rPr>
                                      <w:rFonts w:eastAsia="DengXian" w:hint="eastAsia"/>
                                      <w:iCs/>
                                      <w:vertAlign w:val="subscript"/>
                                      <w:lang w:val="en-US" w:eastAsia="zh-CN"/>
                                    </w:rPr>
                                    <w:t>step</w:t>
                                  </w:r>
                                  <w:r w:rsidRPr="00255B0C">
                                    <w:rPr>
                                      <w:rFonts w:eastAsia="DengXian"/>
                                      <w:iCs/>
                                      <w:vertAlign w:val="subscript"/>
                                      <w:lang w:val="en-US" w:eastAsia="zh-CN"/>
                                    </w:rPr>
                                    <w:t>_B</w:t>
                                  </w:r>
                                  <w:r w:rsidRPr="00255B0C">
                                    <w:rPr>
                                      <w:rFonts w:eastAsia="DengXian"/>
                                      <w:iCs/>
                                      <w:lang w:val="en-US" w:eastAsia="zh-CN"/>
                                    </w:rPr>
                                    <w:t>+T</w:t>
                                  </w:r>
                                  <w:r w:rsidRPr="00255B0C">
                                    <w:rPr>
                                      <w:rFonts w:eastAsia="DengXian"/>
                                      <w:iCs/>
                                      <w:vertAlign w:val="subscript"/>
                                      <w:lang w:val="en-US" w:eastAsia="zh-CN"/>
                                    </w:rPr>
                                    <w:t>Gap_B</w:t>
                                  </w:r>
                                  <w:proofErr w:type="spellEnd"/>
                                  <w:r w:rsidRPr="00255B0C">
                                    <w:rPr>
                                      <w:rFonts w:eastAsia="DengXian"/>
                                      <w:iCs/>
                                      <w:lang w:val="en-US" w:eastAsia="zh-CN"/>
                                    </w:rPr>
                                    <w:t xml:space="preserve">+ </w:t>
                                  </w:r>
                                  <w:proofErr w:type="spellStart"/>
                                  <w:r w:rsidRPr="00255B0C">
                                    <w:rPr>
                                      <w:rFonts w:eastAsia="DengXian"/>
                                      <w:iCs/>
                                      <w:lang w:val="en-US" w:eastAsia="zh-CN"/>
                                    </w:rPr>
                                    <w:t>T</w:t>
                                  </w:r>
                                  <w:r w:rsidRPr="00255B0C">
                                    <w:rPr>
                                      <w:rFonts w:eastAsia="DengXian" w:hint="eastAsia"/>
                                      <w:iCs/>
                                      <w:vertAlign w:val="subscript"/>
                                      <w:lang w:val="en-US" w:eastAsia="zh-CN"/>
                                    </w:rPr>
                                    <w:t>step</w:t>
                                  </w:r>
                                  <w:r w:rsidRPr="00255B0C">
                                    <w:rPr>
                                      <w:rFonts w:eastAsia="DengXian"/>
                                      <w:iCs/>
                                      <w:vertAlign w:val="subscript"/>
                                      <w:lang w:val="en-US" w:eastAsia="zh-CN"/>
                                    </w:rPr>
                                    <w:t>_C</w:t>
                                  </w:r>
                                  <w:proofErr w:type="spellEnd"/>
                                  <w:r w:rsidRPr="00255B0C">
                                    <w:rPr>
                                      <w:rFonts w:eastAsia="DengXian"/>
                                      <w:iCs/>
                                      <w:lang w:val="en-US" w:eastAsia="zh-CN"/>
                                    </w:rPr>
                                    <w:t>+ +</w:t>
                                  </w:r>
                                  <w:proofErr w:type="spellStart"/>
                                  <w:r w:rsidRPr="00255B0C">
                                    <w:rPr>
                                      <w:rFonts w:eastAsia="DengXian"/>
                                      <w:iCs/>
                                      <w:lang w:val="en-US" w:eastAsia="zh-CN"/>
                                    </w:rPr>
                                    <w:t>T</w:t>
                                  </w:r>
                                  <w:r w:rsidRPr="00255B0C">
                                    <w:rPr>
                                      <w:rFonts w:eastAsia="DengXian"/>
                                      <w:iCs/>
                                      <w:vertAlign w:val="subscript"/>
                                      <w:lang w:val="en-US" w:eastAsia="zh-CN"/>
                                    </w:rPr>
                                    <w:t>Gap_C</w:t>
                                  </w:r>
                                  <w:proofErr w:type="spellEnd"/>
                                  <w:r w:rsidRPr="00255B0C">
                                    <w:rPr>
                                      <w:rFonts w:eastAsia="DengXian"/>
                                      <w:iCs/>
                                      <w:lang w:val="en-US" w:eastAsia="zh-CN"/>
                                    </w:rPr>
                                    <w:t xml:space="preserve"> +</w:t>
                                  </w:r>
                                  <w:proofErr w:type="spellStart"/>
                                  <w:r w:rsidRPr="00255B0C">
                                    <w:rPr>
                                      <w:rFonts w:eastAsia="DengXian"/>
                                      <w:iCs/>
                                      <w:lang w:val="en-US" w:eastAsia="zh-CN"/>
                                    </w:rPr>
                                    <w:t>T</w:t>
                                  </w:r>
                                  <w:r w:rsidRPr="00255B0C">
                                    <w:rPr>
                                      <w:rFonts w:eastAsia="DengXian" w:hint="eastAsia"/>
                                      <w:iCs/>
                                      <w:vertAlign w:val="subscript"/>
                                      <w:lang w:val="en-US" w:eastAsia="zh-CN"/>
                                    </w:rPr>
                                    <w:t>step</w:t>
                                  </w:r>
                                  <w:r w:rsidRPr="00255B0C">
                                    <w:rPr>
                                      <w:rFonts w:eastAsia="DengXian"/>
                                      <w:iCs/>
                                      <w:vertAlign w:val="subscript"/>
                                      <w:lang w:val="en-US" w:eastAsia="zh-CN"/>
                                    </w:rPr>
                                    <w:t>_D</w:t>
                                  </w:r>
                                  <w:proofErr w:type="spellEnd"/>
                                </w:p>
                              </w:tc>
                              <w:tc>
                                <w:tcPr>
                                  <w:tcW w:w="2299" w:type="dxa"/>
                                  <w:shd w:val="clear" w:color="auto" w:fill="auto"/>
                                </w:tcPr>
                                <w:p w14:paraId="312112ED" w14:textId="77777777" w:rsidR="00887791" w:rsidRPr="00255B0C" w:rsidRDefault="00887791" w:rsidP="00114636">
                                  <w:pPr>
                                    <w:pStyle w:val="ListParagraph"/>
                                    <w:spacing w:after="0" w:line="276" w:lineRule="auto"/>
                                    <w:ind w:left="800"/>
                                    <w:rPr>
                                      <w:iCs/>
                                      <w:lang w:val="en-US" w:eastAsia="zh-CN"/>
                                    </w:rPr>
                                  </w:pPr>
                                </w:p>
                              </w:tc>
                            </w:tr>
                            <w:tr w:rsidR="00887791" w:rsidRPr="00CE5139" w14:paraId="04B3E474" w14:textId="77777777" w:rsidTr="00B41883">
                              <w:tc>
                                <w:tcPr>
                                  <w:tcW w:w="6385" w:type="dxa"/>
                                  <w:gridSpan w:val="2"/>
                                  <w:shd w:val="clear" w:color="auto" w:fill="auto"/>
                                </w:tcPr>
                                <w:p w14:paraId="1239B1BD" w14:textId="77777777" w:rsidR="00887791" w:rsidRPr="00255B0C" w:rsidRDefault="00887791" w:rsidP="00114636">
                                  <w:pPr>
                                    <w:pStyle w:val="ListParagraph"/>
                                    <w:spacing w:after="0" w:line="276" w:lineRule="auto"/>
                                    <w:ind w:left="800"/>
                                    <w:rPr>
                                      <w:rFonts w:eastAsia="DengXian"/>
                                      <w:iCs/>
                                      <w:lang w:val="en-US" w:eastAsia="zh-CN"/>
                                    </w:rPr>
                                  </w:pPr>
                                  <w:r w:rsidRPr="00255B0C">
                                    <w:rPr>
                                      <w:rFonts w:eastAsia="DengXian"/>
                                      <w:iCs/>
                                      <w:lang w:val="en-US" w:eastAsia="zh-CN"/>
                                    </w:rPr>
                                    <w:t>Average</w:t>
                                  </w:r>
                                  <w:r w:rsidRPr="00255B0C">
                                    <w:rPr>
                                      <w:rFonts w:eastAsia="DengXian" w:hint="eastAsia"/>
                                      <w:iCs/>
                                      <w:lang w:val="en-US" w:eastAsia="zh-CN"/>
                                    </w:rPr>
                                    <w:t xml:space="preserve"> time considering all the re-attempts, e.g., T2 = T1 / (1-X)</w:t>
                                  </w:r>
                                </w:p>
                              </w:tc>
                              <w:tc>
                                <w:tcPr>
                                  <w:tcW w:w="2299" w:type="dxa"/>
                                  <w:shd w:val="clear" w:color="auto" w:fill="auto"/>
                                </w:tcPr>
                                <w:p w14:paraId="4A644B91" w14:textId="77777777" w:rsidR="00887791" w:rsidRPr="00255B0C" w:rsidRDefault="00887791" w:rsidP="00114636">
                                  <w:pPr>
                                    <w:pStyle w:val="ListParagraph"/>
                                    <w:spacing w:after="0" w:line="276" w:lineRule="auto"/>
                                    <w:ind w:left="800"/>
                                    <w:rPr>
                                      <w:iCs/>
                                      <w:lang w:val="en-US" w:eastAsia="zh-CN"/>
                                    </w:rPr>
                                  </w:pPr>
                                </w:p>
                              </w:tc>
                            </w:tr>
                            <w:tr w:rsidR="00887791" w:rsidRPr="00CE5139" w14:paraId="792AC70F" w14:textId="77777777" w:rsidTr="00B41883">
                              <w:tc>
                                <w:tcPr>
                                  <w:tcW w:w="8684" w:type="dxa"/>
                                  <w:gridSpan w:val="3"/>
                                  <w:shd w:val="clear" w:color="auto" w:fill="auto"/>
                                </w:tcPr>
                                <w:p w14:paraId="044FE367" w14:textId="77777777" w:rsidR="00887791" w:rsidRPr="00255B0C" w:rsidRDefault="00887791" w:rsidP="00B51912">
                                  <w:pPr>
                                    <w:pStyle w:val="ListParagraph"/>
                                    <w:ind w:left="800"/>
                                    <w:rPr>
                                      <w:rFonts w:eastAsia="DengXian"/>
                                      <w:iCs/>
                                      <w:lang w:val="en-US" w:eastAsia="zh-CN"/>
                                    </w:rPr>
                                  </w:pPr>
                                  <w:r w:rsidRPr="00255B0C">
                                    <w:rPr>
                                      <w:rFonts w:eastAsia="DengXian" w:hint="eastAsia"/>
                                      <w:iCs/>
                                      <w:lang w:val="en-US" w:eastAsia="zh-CN"/>
                                    </w:rPr>
                                    <w:t xml:space="preserve">Note: the following is assumed </w:t>
                                  </w:r>
                                </w:p>
                                <w:p w14:paraId="07D38ECF" w14:textId="77777777" w:rsidR="00887791" w:rsidRPr="00255B0C" w:rsidRDefault="00887791" w:rsidP="00887791">
                                  <w:pPr>
                                    <w:pStyle w:val="ListParagraph"/>
                                    <w:numPr>
                                      <w:ilvl w:val="0"/>
                                      <w:numId w:val="43"/>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Data rate: 1kbps or 7kbps</w:t>
                                  </w:r>
                                </w:p>
                                <w:p w14:paraId="5A1A4B01" w14:textId="77777777" w:rsidR="00887791" w:rsidRPr="00255B0C" w:rsidRDefault="00887791" w:rsidP="00887791">
                                  <w:pPr>
                                    <w:pStyle w:val="ListParagraph"/>
                                    <w:numPr>
                                      <w:ilvl w:val="0"/>
                                      <w:numId w:val="43"/>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The rate for re-attempt</w:t>
                                  </w:r>
                                  <w:r w:rsidRPr="00255B0C">
                                    <w:rPr>
                                      <w:rFonts w:eastAsia="DengXian" w:hint="eastAsia"/>
                                      <w:lang w:eastAsia="zh-CN"/>
                                    </w:rPr>
                                    <w:t xml:space="preserve"> probability</w:t>
                                  </w:r>
                                  <w:r w:rsidRPr="00255B0C">
                                    <w:rPr>
                                      <w:rFonts w:eastAsia="DengXian" w:hint="eastAsia"/>
                                      <w:iCs/>
                                      <w:lang w:val="en-US" w:eastAsia="zh-CN"/>
                                    </w:rPr>
                                    <w:t xml:space="preserve"> X = [10] %</w:t>
                                  </w:r>
                                </w:p>
                                <w:p w14:paraId="3DBC3ADB" w14:textId="77777777" w:rsidR="00887791" w:rsidRPr="00255B0C" w:rsidRDefault="00887791" w:rsidP="00887791">
                                  <w:pPr>
                                    <w:pStyle w:val="ListParagraph"/>
                                    <w:numPr>
                                      <w:ilvl w:val="0"/>
                                      <w:numId w:val="43"/>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Message size for each procedure: FFS</w:t>
                                  </w:r>
                                </w:p>
                              </w:tc>
                            </w:tr>
                          </w:tbl>
                          <w:p w14:paraId="7923930A" w14:textId="77777777" w:rsidR="00887791" w:rsidRDefault="00887791" w:rsidP="008877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1495AC" id="_x0000_t202" coordsize="21600,21600" o:spt="202" path="m,l,21600r21600,l21600,xe">
                <v:stroke joinstyle="miter"/>
                <v:path gradientshapeok="t" o:connecttype="rect"/>
              </v:shapetype>
              <v:shape id="Text Box 20" o:spid="_x0000_s1027" type="#_x0000_t202" style="position:absolute;left:0;text-align:left;margin-left:0;margin-top:14.6pt;width:489.6pt;height:566.5pt;z-index:251668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" fillcolor="white [3201]" strokeweight=".5pt">
                <v:textbox>
                  <w:txbxContent>
                    <w:p w14:paraId="2F9B2163" w14:textId="77777777" w:rsidR="00887791" w:rsidRPr="00F86FF8" w:rsidRDefault="00887791" w:rsidP="00887791">
                      <w:pPr>
                        <w:rPr>
                          <w:rFonts w:eastAsia="DengXian"/>
                          <w:bCs/>
                          <w:lang w:eastAsia="zh-CN"/>
                        </w:rPr>
                      </w:pPr>
                      <w:r w:rsidRPr="00F86FF8">
                        <w:rPr>
                          <w:rFonts w:eastAsia="DengXian"/>
                          <w:bCs/>
                          <w:highlight w:val="green"/>
                          <w:lang w:eastAsia="zh-CN"/>
                        </w:rPr>
                        <w:t>Agreement</w:t>
                      </w:r>
                    </w:p>
                    <w:p w14:paraId="6D5C90A1" w14:textId="77777777" w:rsidR="00887791" w:rsidRPr="00CE5139" w:rsidRDefault="00887791" w:rsidP="00887791">
                      <w:pPr>
                        <w:pStyle w:val="ListParagraph"/>
                        <w:ind w:left="0"/>
                        <w:rPr>
                          <w:iCs/>
                          <w:lang w:val="en-US" w:eastAsia="zh-CN"/>
                        </w:rPr>
                      </w:pPr>
                      <w:r w:rsidRPr="00CE5139">
                        <w:rPr>
                          <w:rFonts w:eastAsia="DengXian"/>
                          <w:lang w:eastAsia="zh-CN"/>
                        </w:rPr>
                        <w:t>C</w:t>
                      </w:r>
                      <w:r w:rsidRPr="00CE5139">
                        <w:rPr>
                          <w:rFonts w:eastAsia="DengXian" w:hint="eastAsia"/>
                          <w:lang w:eastAsia="zh-CN"/>
                        </w:rPr>
                        <w:t>ompanies to report the calculation of single-device latency according to the follow tables</w:t>
                      </w:r>
                    </w:p>
                    <w:p w14:paraId="13255D23" w14:textId="77777777" w:rsidR="00887791" w:rsidRPr="00CE5139" w:rsidRDefault="00887791" w:rsidP="00887791">
                      <w:pPr>
                        <w:pStyle w:val="ListParagraph"/>
                        <w:ind w:left="800"/>
                        <w:rPr>
                          <w:iCs/>
                          <w:lang w:val="en-US" w:eastAsia="zh-CN"/>
                        </w:rPr>
                      </w:pPr>
                    </w:p>
                    <w:p w14:paraId="1B72C9E1" w14:textId="77777777" w:rsidR="00887791" w:rsidRPr="00CE5139" w:rsidRDefault="00887791" w:rsidP="00887791">
                      <w:pPr>
                        <w:pStyle w:val="ListParagraph"/>
                        <w:ind w:left="800"/>
                        <w:jc w:val="center"/>
                        <w:rPr>
                          <w:iCs/>
                          <w:lang w:val="en-US" w:eastAsia="zh-CN"/>
                        </w:rPr>
                      </w:pPr>
                      <w:r w:rsidRPr="00CE5139">
                        <w:rPr>
                          <w:rFonts w:eastAsia="DengXian" w:hint="eastAsia"/>
                          <w:lang w:eastAsia="zh-CN"/>
                        </w:rPr>
                        <w:t xml:space="preserve">Table XX: calculation of single-device latency for </w:t>
                      </w:r>
                      <w:r w:rsidRPr="00CE5139">
                        <w:rPr>
                          <w:rFonts w:eastAsia="DengXian"/>
                          <w:lang w:eastAsia="zh-CN"/>
                        </w:rPr>
                        <w:t>“inventory-only”</w:t>
                      </w:r>
                    </w:p>
                    <w:tbl>
                      <w:tblPr>
                        <w:tblW w:w="0" w:type="auto"/>
                        <w:tblInd w:w="4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17"/>
                        <w:gridCol w:w="3868"/>
                        <w:gridCol w:w="2299"/>
                      </w:tblGrid>
                      <w:tr w:rsidR="00887791" w:rsidRPr="00CE5139" w14:paraId="5C14BD06" w14:textId="77777777" w:rsidTr="00B41883">
                        <w:tc>
                          <w:tcPr>
                            <w:tcW w:w="2517" w:type="dxa"/>
                            <w:shd w:val="clear" w:color="auto" w:fill="auto"/>
                          </w:tcPr>
                          <w:p w14:paraId="1DB77F21" w14:textId="77777777" w:rsidR="00887791" w:rsidRPr="00585D5D" w:rsidRDefault="00887791" w:rsidP="00114636">
                            <w:pPr>
                              <w:pStyle w:val="ListParagraph"/>
                              <w:spacing w:after="0" w:line="276" w:lineRule="auto"/>
                              <w:ind w:left="800"/>
                              <w:rPr>
                                <w:rFonts w:eastAsia="DengXian"/>
                                <w:b/>
                                <w:bCs/>
                                <w:iCs/>
                                <w:lang w:val="en-US" w:eastAsia="zh-CN"/>
                              </w:rPr>
                            </w:pPr>
                            <w:r w:rsidRPr="00585D5D">
                              <w:rPr>
                                <w:rFonts w:eastAsia="DengXian" w:hint="eastAsia"/>
                                <w:b/>
                                <w:bCs/>
                                <w:iCs/>
                                <w:lang w:val="en-US" w:eastAsia="zh-CN"/>
                              </w:rPr>
                              <w:t>Steps</w:t>
                            </w:r>
                          </w:p>
                        </w:tc>
                        <w:tc>
                          <w:tcPr>
                            <w:tcW w:w="3868" w:type="dxa"/>
                            <w:shd w:val="clear" w:color="auto" w:fill="auto"/>
                          </w:tcPr>
                          <w:p w14:paraId="2394C5EB" w14:textId="77777777" w:rsidR="00887791" w:rsidRPr="00585D5D" w:rsidRDefault="00887791" w:rsidP="00114636">
                            <w:pPr>
                              <w:pStyle w:val="ListParagraph"/>
                              <w:spacing w:after="0" w:line="276" w:lineRule="auto"/>
                              <w:ind w:left="800"/>
                              <w:rPr>
                                <w:rFonts w:eastAsia="DengXian"/>
                                <w:b/>
                                <w:bCs/>
                                <w:iCs/>
                                <w:lang w:val="en-US" w:eastAsia="zh-CN"/>
                              </w:rPr>
                            </w:pPr>
                            <w:r w:rsidRPr="00585D5D">
                              <w:rPr>
                                <w:rFonts w:eastAsia="DengXian"/>
                                <w:b/>
                                <w:bCs/>
                                <w:iCs/>
                                <w:lang w:val="en-US" w:eastAsia="zh-CN"/>
                              </w:rPr>
                              <w:t>P</w:t>
                            </w:r>
                            <w:r w:rsidRPr="00585D5D">
                              <w:rPr>
                                <w:rFonts w:eastAsia="DengXian" w:hint="eastAsia"/>
                                <w:b/>
                                <w:bCs/>
                                <w:iCs/>
                                <w:lang w:val="en-US" w:eastAsia="zh-CN"/>
                              </w:rPr>
                              <w:t xml:space="preserve">rocedures </w:t>
                            </w:r>
                          </w:p>
                        </w:tc>
                        <w:tc>
                          <w:tcPr>
                            <w:tcW w:w="2299" w:type="dxa"/>
                            <w:shd w:val="clear" w:color="auto" w:fill="auto"/>
                          </w:tcPr>
                          <w:p w14:paraId="1D79934D" w14:textId="77777777" w:rsidR="00887791" w:rsidRPr="00585D5D" w:rsidRDefault="00887791" w:rsidP="00114636">
                            <w:pPr>
                              <w:pStyle w:val="ListParagraph"/>
                              <w:spacing w:after="0"/>
                              <w:ind w:left="800"/>
                              <w:rPr>
                                <w:rFonts w:eastAsia="DengXian"/>
                                <w:b/>
                                <w:bCs/>
                                <w:iCs/>
                                <w:lang w:val="en-US" w:eastAsia="zh-CN"/>
                              </w:rPr>
                            </w:pPr>
                            <w:r w:rsidRPr="00585D5D">
                              <w:rPr>
                                <w:rFonts w:eastAsia="DengXian"/>
                                <w:b/>
                                <w:bCs/>
                                <w:iCs/>
                                <w:lang w:val="en-US" w:eastAsia="zh-CN"/>
                              </w:rPr>
                              <w:t>T</w:t>
                            </w:r>
                            <w:r w:rsidRPr="00585D5D">
                              <w:rPr>
                                <w:rFonts w:eastAsia="DengXian" w:hint="eastAsia"/>
                                <w:b/>
                                <w:bCs/>
                                <w:iCs/>
                                <w:lang w:val="en-US" w:eastAsia="zh-CN"/>
                              </w:rPr>
                              <w:t>ime (us)</w:t>
                            </w:r>
                          </w:p>
                        </w:tc>
                      </w:tr>
                      <w:tr w:rsidR="00887791" w:rsidRPr="00CE5139" w14:paraId="016C60DC" w14:textId="77777777" w:rsidTr="00B41883">
                        <w:tc>
                          <w:tcPr>
                            <w:tcW w:w="2517" w:type="dxa"/>
                            <w:shd w:val="clear" w:color="auto" w:fill="auto"/>
                          </w:tcPr>
                          <w:p w14:paraId="22A47708"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 xml:space="preserve">Step A: </w:t>
                            </w:r>
                          </w:p>
                          <w:p w14:paraId="1A773E4F"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A-IoT paging</w:t>
                            </w:r>
                          </w:p>
                        </w:tc>
                        <w:tc>
                          <w:tcPr>
                            <w:tcW w:w="3868" w:type="dxa"/>
                            <w:shd w:val="clear" w:color="auto" w:fill="auto"/>
                          </w:tcPr>
                          <w:p w14:paraId="6B9E0C5A"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A-IoT paging message</w:t>
                            </w:r>
                          </w:p>
                        </w:tc>
                        <w:tc>
                          <w:tcPr>
                            <w:tcW w:w="2299" w:type="dxa"/>
                            <w:shd w:val="clear" w:color="auto" w:fill="auto"/>
                          </w:tcPr>
                          <w:p w14:paraId="294CC69E" w14:textId="77777777" w:rsidR="00887791" w:rsidRPr="00585D5D" w:rsidRDefault="00887791" w:rsidP="00114636">
                            <w:pPr>
                              <w:pStyle w:val="ListParagraph"/>
                              <w:spacing w:after="0"/>
                              <w:ind w:left="800"/>
                              <w:rPr>
                                <w:iCs/>
                                <w:lang w:val="en-US" w:eastAsia="zh-CN"/>
                              </w:rPr>
                            </w:pPr>
                          </w:p>
                        </w:tc>
                      </w:tr>
                      <w:tr w:rsidR="00887791" w:rsidRPr="00CE5139" w14:paraId="1515021B" w14:textId="77777777" w:rsidTr="00114636">
                        <w:trPr>
                          <w:trHeight w:val="98"/>
                        </w:trPr>
                        <w:tc>
                          <w:tcPr>
                            <w:tcW w:w="6385" w:type="dxa"/>
                            <w:gridSpan w:val="2"/>
                            <w:shd w:val="clear" w:color="auto" w:fill="auto"/>
                          </w:tcPr>
                          <w:p w14:paraId="35CC9A02"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A</w:t>
                            </w:r>
                            <w:r w:rsidRPr="00585D5D">
                              <w:rPr>
                                <w:rFonts w:eastAsia="DengXian"/>
                                <w:iCs/>
                                <w:lang w:val="en-US" w:eastAsia="zh-CN"/>
                              </w:rPr>
                              <w:t xml:space="preserve"> (if any)</w:t>
                            </w:r>
                          </w:p>
                        </w:tc>
                        <w:tc>
                          <w:tcPr>
                            <w:tcW w:w="2299" w:type="dxa"/>
                            <w:shd w:val="clear" w:color="auto" w:fill="auto"/>
                          </w:tcPr>
                          <w:p w14:paraId="053D2083" w14:textId="77777777" w:rsidR="00887791" w:rsidRPr="00585D5D" w:rsidRDefault="00887791" w:rsidP="00114636">
                            <w:pPr>
                              <w:pStyle w:val="ListParagraph"/>
                              <w:spacing w:after="0"/>
                              <w:ind w:left="800"/>
                              <w:rPr>
                                <w:iCs/>
                                <w:lang w:val="en-US" w:eastAsia="zh-CN"/>
                              </w:rPr>
                            </w:pPr>
                          </w:p>
                        </w:tc>
                      </w:tr>
                      <w:tr w:rsidR="00887791" w:rsidRPr="00CE5139" w14:paraId="5DD08B34" w14:textId="77777777" w:rsidTr="00B41883">
                        <w:tc>
                          <w:tcPr>
                            <w:tcW w:w="2517" w:type="dxa"/>
                            <w:vMerge w:val="restart"/>
                            <w:shd w:val="clear" w:color="auto" w:fill="auto"/>
                          </w:tcPr>
                          <w:p w14:paraId="61FE8858" w14:textId="77777777" w:rsidR="00887791" w:rsidRPr="00585D5D" w:rsidRDefault="00887791" w:rsidP="00114636">
                            <w:pPr>
                              <w:pStyle w:val="ListParagraph"/>
                              <w:spacing w:after="0" w:line="276" w:lineRule="auto"/>
                              <w:ind w:left="800"/>
                              <w:rPr>
                                <w:rFonts w:eastAsia="DengXian"/>
                                <w:lang w:eastAsia="zh-CN"/>
                              </w:rPr>
                            </w:pPr>
                            <w:r w:rsidRPr="00585D5D">
                              <w:t xml:space="preserve">Step B: </w:t>
                            </w:r>
                          </w:p>
                          <w:p w14:paraId="7CC17D32" w14:textId="77777777" w:rsidR="00887791" w:rsidRPr="00585D5D" w:rsidRDefault="00887791" w:rsidP="00114636">
                            <w:pPr>
                              <w:pStyle w:val="ListParagraph"/>
                              <w:spacing w:after="0" w:line="276" w:lineRule="auto"/>
                              <w:ind w:left="800"/>
                              <w:rPr>
                                <w:iCs/>
                                <w:lang w:val="en-US" w:eastAsia="zh-CN"/>
                              </w:rPr>
                            </w:pPr>
                            <w:r w:rsidRPr="00585D5D">
                              <w:t>D2R data transmission.</w:t>
                            </w:r>
                          </w:p>
                        </w:tc>
                        <w:tc>
                          <w:tcPr>
                            <w:tcW w:w="3868" w:type="dxa"/>
                            <w:shd w:val="clear" w:color="auto" w:fill="auto"/>
                          </w:tcPr>
                          <w:p w14:paraId="25ECD037"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A-IoT Random access procedure</w:t>
                            </w:r>
                          </w:p>
                        </w:tc>
                        <w:tc>
                          <w:tcPr>
                            <w:tcW w:w="2299" w:type="dxa"/>
                            <w:shd w:val="clear" w:color="auto" w:fill="auto"/>
                          </w:tcPr>
                          <w:p w14:paraId="08FC9AEF" w14:textId="77777777" w:rsidR="00887791" w:rsidRPr="00585D5D" w:rsidRDefault="00887791" w:rsidP="00114636">
                            <w:pPr>
                              <w:pStyle w:val="ListParagraph"/>
                              <w:spacing w:after="0"/>
                              <w:ind w:left="800"/>
                              <w:rPr>
                                <w:iCs/>
                                <w:lang w:val="en-US" w:eastAsia="zh-CN"/>
                              </w:rPr>
                            </w:pPr>
                          </w:p>
                        </w:tc>
                      </w:tr>
                      <w:tr w:rsidR="00887791" w:rsidRPr="00CE5139" w14:paraId="78889682" w14:textId="77777777" w:rsidTr="00114636">
                        <w:trPr>
                          <w:trHeight w:val="116"/>
                        </w:trPr>
                        <w:tc>
                          <w:tcPr>
                            <w:tcW w:w="2517" w:type="dxa"/>
                            <w:vMerge/>
                            <w:shd w:val="clear" w:color="auto" w:fill="auto"/>
                          </w:tcPr>
                          <w:p w14:paraId="24793591" w14:textId="77777777" w:rsidR="00887791" w:rsidRPr="00585D5D" w:rsidRDefault="00887791" w:rsidP="00114636">
                            <w:pPr>
                              <w:pStyle w:val="ListParagraph"/>
                              <w:spacing w:after="0" w:line="276" w:lineRule="auto"/>
                              <w:ind w:left="800"/>
                              <w:rPr>
                                <w:rFonts w:eastAsia="DengXian"/>
                                <w:iCs/>
                                <w:lang w:val="en-US" w:eastAsia="zh-CN"/>
                              </w:rPr>
                            </w:pPr>
                          </w:p>
                        </w:tc>
                        <w:tc>
                          <w:tcPr>
                            <w:tcW w:w="3868" w:type="dxa"/>
                            <w:shd w:val="clear" w:color="auto" w:fill="auto"/>
                          </w:tcPr>
                          <w:p w14:paraId="5908AFD3"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B1</w:t>
                            </w:r>
                          </w:p>
                        </w:tc>
                        <w:tc>
                          <w:tcPr>
                            <w:tcW w:w="2299" w:type="dxa"/>
                            <w:shd w:val="clear" w:color="auto" w:fill="auto"/>
                          </w:tcPr>
                          <w:p w14:paraId="3D4E1BAD" w14:textId="77777777" w:rsidR="00887791" w:rsidRPr="00585D5D" w:rsidRDefault="00887791" w:rsidP="00114636">
                            <w:pPr>
                              <w:pStyle w:val="ListParagraph"/>
                              <w:spacing w:after="0"/>
                              <w:ind w:left="800"/>
                              <w:rPr>
                                <w:iCs/>
                                <w:lang w:val="en-US" w:eastAsia="zh-CN"/>
                              </w:rPr>
                            </w:pPr>
                          </w:p>
                        </w:tc>
                      </w:tr>
                      <w:tr w:rsidR="00887791" w:rsidRPr="00CE5139" w14:paraId="413FFE56" w14:textId="77777777" w:rsidTr="00B41883">
                        <w:tc>
                          <w:tcPr>
                            <w:tcW w:w="2517" w:type="dxa"/>
                            <w:vMerge/>
                            <w:shd w:val="clear" w:color="auto" w:fill="auto"/>
                          </w:tcPr>
                          <w:p w14:paraId="2B02F130" w14:textId="77777777" w:rsidR="00887791" w:rsidRPr="00585D5D" w:rsidRDefault="00887791" w:rsidP="00114636">
                            <w:pPr>
                              <w:pStyle w:val="ListParagraph"/>
                              <w:spacing w:after="0" w:line="276" w:lineRule="auto"/>
                              <w:ind w:left="800"/>
                              <w:rPr>
                                <w:iCs/>
                                <w:lang w:val="en-US" w:eastAsia="zh-CN"/>
                              </w:rPr>
                            </w:pPr>
                          </w:p>
                        </w:tc>
                        <w:tc>
                          <w:tcPr>
                            <w:tcW w:w="3868" w:type="dxa"/>
                            <w:shd w:val="clear" w:color="auto" w:fill="auto"/>
                          </w:tcPr>
                          <w:p w14:paraId="2AEB90EF" w14:textId="77777777" w:rsidR="00887791" w:rsidRPr="00585D5D" w:rsidRDefault="00887791" w:rsidP="00114636">
                            <w:pPr>
                              <w:pStyle w:val="ListParagraph"/>
                              <w:spacing w:after="0" w:line="276" w:lineRule="auto"/>
                              <w:ind w:left="800"/>
                              <w:rPr>
                                <w:iCs/>
                                <w:lang w:val="en-US" w:eastAsia="zh-CN"/>
                              </w:rPr>
                            </w:pPr>
                            <w:r w:rsidRPr="00585D5D">
                              <w:rPr>
                                <w:rFonts w:eastAsia="DengXian" w:hint="eastAsia"/>
                                <w:iCs/>
                                <w:lang w:val="en-US" w:eastAsia="zh-CN"/>
                              </w:rPr>
                              <w:t>D2R data transmission</w:t>
                            </w:r>
                          </w:p>
                        </w:tc>
                        <w:tc>
                          <w:tcPr>
                            <w:tcW w:w="2299" w:type="dxa"/>
                            <w:shd w:val="clear" w:color="auto" w:fill="auto"/>
                          </w:tcPr>
                          <w:p w14:paraId="2A23FA24" w14:textId="77777777" w:rsidR="00887791" w:rsidRPr="00585D5D" w:rsidRDefault="00887791" w:rsidP="00114636">
                            <w:pPr>
                              <w:pStyle w:val="ListParagraph"/>
                              <w:spacing w:after="0"/>
                              <w:ind w:left="800"/>
                              <w:rPr>
                                <w:iCs/>
                                <w:lang w:val="en-US" w:eastAsia="zh-CN"/>
                              </w:rPr>
                            </w:pPr>
                          </w:p>
                        </w:tc>
                      </w:tr>
                      <w:tr w:rsidR="00887791" w:rsidRPr="00CE5139" w14:paraId="6D6875E7" w14:textId="77777777" w:rsidTr="00B41883">
                        <w:tc>
                          <w:tcPr>
                            <w:tcW w:w="6385" w:type="dxa"/>
                            <w:gridSpan w:val="2"/>
                            <w:shd w:val="clear" w:color="auto" w:fill="auto"/>
                          </w:tcPr>
                          <w:p w14:paraId="4F0CF91D" w14:textId="77777777" w:rsidR="00887791" w:rsidRPr="00255B0C" w:rsidRDefault="00887791" w:rsidP="00114636">
                            <w:pPr>
                              <w:pStyle w:val="ListParagraph"/>
                              <w:spacing w:after="0" w:line="276" w:lineRule="auto"/>
                              <w:ind w:left="800"/>
                              <w:rPr>
                                <w:rFonts w:eastAsia="DengXian"/>
                                <w:iCs/>
                                <w:lang w:val="en-US" w:eastAsia="zh-CN"/>
                              </w:rPr>
                            </w:pPr>
                            <w:r w:rsidRPr="00255B0C">
                              <w:rPr>
                                <w:rFonts w:eastAsia="DengXian" w:hint="eastAsia"/>
                                <w:iCs/>
                                <w:lang w:val="en-US" w:eastAsia="zh-CN"/>
                              </w:rPr>
                              <w:t>Total time for one attempt, T1</w:t>
                            </w:r>
                            <w:r w:rsidRPr="00255B0C">
                              <w:rPr>
                                <w:rFonts w:eastAsia="DengXian"/>
                                <w:iCs/>
                                <w:lang w:val="en-US" w:eastAsia="zh-CN"/>
                              </w:rPr>
                              <w:t>= T</w:t>
                            </w:r>
                            <w:r w:rsidRPr="00255B0C">
                              <w:rPr>
                                <w:rFonts w:eastAsia="DengXian" w:hint="eastAsia"/>
                                <w:iCs/>
                                <w:vertAlign w:val="subscript"/>
                                <w:lang w:val="en-US" w:eastAsia="zh-CN"/>
                              </w:rPr>
                              <w:t>step</w:t>
                            </w:r>
                            <w:r w:rsidRPr="00255B0C">
                              <w:rPr>
                                <w:rFonts w:eastAsia="DengXian"/>
                                <w:iCs/>
                                <w:vertAlign w:val="subscript"/>
                                <w:lang w:val="en-US" w:eastAsia="zh-CN"/>
                              </w:rPr>
                              <w:t>_A</w:t>
                            </w:r>
                            <w:r w:rsidRPr="00255B0C">
                              <w:rPr>
                                <w:rFonts w:eastAsia="DengXian"/>
                                <w:iCs/>
                                <w:lang w:val="en-US" w:eastAsia="zh-CN"/>
                              </w:rPr>
                              <w:t>+T</w:t>
                            </w:r>
                            <w:r w:rsidRPr="00255B0C">
                              <w:rPr>
                                <w:rFonts w:eastAsia="DengXian"/>
                                <w:iCs/>
                                <w:vertAlign w:val="subscript"/>
                                <w:lang w:val="en-US" w:eastAsia="zh-CN"/>
                              </w:rPr>
                              <w:t>Gap_A</w:t>
                            </w:r>
                            <w:r w:rsidRPr="00255B0C">
                              <w:rPr>
                                <w:rFonts w:eastAsia="DengXian"/>
                                <w:iCs/>
                                <w:lang w:val="en-US" w:eastAsia="zh-CN"/>
                              </w:rPr>
                              <w:t xml:space="preserve">+ </w:t>
                            </w:r>
                            <w:proofErr w:type="spellStart"/>
                            <w:r w:rsidRPr="00255B0C">
                              <w:rPr>
                                <w:rFonts w:eastAsia="DengXian"/>
                                <w:iCs/>
                                <w:lang w:val="en-US" w:eastAsia="zh-CN"/>
                              </w:rPr>
                              <w:t>T</w:t>
                            </w:r>
                            <w:r w:rsidRPr="00255B0C">
                              <w:rPr>
                                <w:rFonts w:eastAsia="DengXian" w:hint="eastAsia"/>
                                <w:iCs/>
                                <w:vertAlign w:val="subscript"/>
                                <w:lang w:val="en-US" w:eastAsia="zh-CN"/>
                              </w:rPr>
                              <w:t>step</w:t>
                            </w:r>
                            <w:r w:rsidRPr="00255B0C">
                              <w:rPr>
                                <w:rFonts w:eastAsia="DengXian"/>
                                <w:iCs/>
                                <w:vertAlign w:val="subscript"/>
                                <w:lang w:val="en-US" w:eastAsia="zh-CN"/>
                              </w:rPr>
                              <w:t>_B</w:t>
                            </w:r>
                            <w:proofErr w:type="spellEnd"/>
                          </w:p>
                        </w:tc>
                        <w:tc>
                          <w:tcPr>
                            <w:tcW w:w="2299" w:type="dxa"/>
                            <w:shd w:val="clear" w:color="auto" w:fill="auto"/>
                          </w:tcPr>
                          <w:p w14:paraId="3FBDBF80" w14:textId="77777777" w:rsidR="00887791" w:rsidRPr="00255B0C" w:rsidRDefault="00887791" w:rsidP="00114636">
                            <w:pPr>
                              <w:pStyle w:val="ListParagraph"/>
                              <w:spacing w:after="0"/>
                              <w:ind w:left="800"/>
                              <w:rPr>
                                <w:iCs/>
                                <w:lang w:val="en-US" w:eastAsia="zh-CN"/>
                              </w:rPr>
                            </w:pPr>
                          </w:p>
                        </w:tc>
                      </w:tr>
                      <w:tr w:rsidR="00887791" w:rsidRPr="00CE5139" w14:paraId="6AD358C2" w14:textId="77777777" w:rsidTr="00B41883">
                        <w:trPr>
                          <w:trHeight w:val="38"/>
                        </w:trPr>
                        <w:tc>
                          <w:tcPr>
                            <w:tcW w:w="6385" w:type="dxa"/>
                            <w:gridSpan w:val="2"/>
                            <w:shd w:val="clear" w:color="auto" w:fill="auto"/>
                          </w:tcPr>
                          <w:p w14:paraId="5B80080A" w14:textId="77777777" w:rsidR="00887791" w:rsidRPr="00255B0C" w:rsidRDefault="00887791" w:rsidP="00114636">
                            <w:pPr>
                              <w:pStyle w:val="ListParagraph"/>
                              <w:spacing w:after="0" w:line="276" w:lineRule="auto"/>
                              <w:ind w:left="800"/>
                              <w:rPr>
                                <w:rFonts w:eastAsia="DengXian"/>
                                <w:iCs/>
                                <w:lang w:val="en-US" w:eastAsia="zh-CN"/>
                              </w:rPr>
                            </w:pPr>
                            <w:r w:rsidRPr="00255B0C">
                              <w:rPr>
                                <w:rFonts w:eastAsia="DengXian"/>
                                <w:iCs/>
                                <w:lang w:val="en-US" w:eastAsia="zh-CN"/>
                              </w:rPr>
                              <w:t>Average</w:t>
                            </w:r>
                            <w:r w:rsidRPr="00255B0C">
                              <w:rPr>
                                <w:rFonts w:eastAsia="DengXian" w:hint="eastAsia"/>
                                <w:iCs/>
                                <w:lang w:val="en-US" w:eastAsia="zh-CN"/>
                              </w:rPr>
                              <w:t xml:space="preserve"> time considering all the re-attempts, e.g., T2 = T1 /(1-X)</w:t>
                            </w:r>
                          </w:p>
                        </w:tc>
                        <w:tc>
                          <w:tcPr>
                            <w:tcW w:w="2299" w:type="dxa"/>
                            <w:shd w:val="clear" w:color="auto" w:fill="auto"/>
                          </w:tcPr>
                          <w:p w14:paraId="59C161D7" w14:textId="77777777" w:rsidR="00887791" w:rsidRPr="00255B0C" w:rsidRDefault="00887791" w:rsidP="00114636">
                            <w:pPr>
                              <w:pStyle w:val="ListParagraph"/>
                              <w:spacing w:after="0"/>
                              <w:ind w:left="800"/>
                              <w:rPr>
                                <w:iCs/>
                                <w:lang w:val="en-US" w:eastAsia="zh-CN"/>
                              </w:rPr>
                            </w:pPr>
                          </w:p>
                        </w:tc>
                      </w:tr>
                      <w:tr w:rsidR="00887791" w:rsidRPr="00CE5139" w14:paraId="1B124FFE" w14:textId="77777777" w:rsidTr="00B41883">
                        <w:tc>
                          <w:tcPr>
                            <w:tcW w:w="8684" w:type="dxa"/>
                            <w:gridSpan w:val="3"/>
                            <w:shd w:val="clear" w:color="auto" w:fill="auto"/>
                          </w:tcPr>
                          <w:p w14:paraId="4900FAA5" w14:textId="77777777" w:rsidR="00887791" w:rsidRPr="00255B0C" w:rsidRDefault="00887791" w:rsidP="00114636">
                            <w:pPr>
                              <w:pStyle w:val="ListParagraph"/>
                              <w:spacing w:after="0" w:line="276" w:lineRule="auto"/>
                              <w:ind w:left="800"/>
                              <w:rPr>
                                <w:rFonts w:eastAsia="DengXian"/>
                                <w:iCs/>
                                <w:lang w:val="en-US" w:eastAsia="zh-CN"/>
                              </w:rPr>
                            </w:pPr>
                            <w:r w:rsidRPr="00255B0C">
                              <w:rPr>
                                <w:rFonts w:eastAsia="DengXian" w:hint="eastAsia"/>
                                <w:iCs/>
                                <w:lang w:val="en-US" w:eastAsia="zh-CN"/>
                              </w:rPr>
                              <w:t xml:space="preserve">Note: the following is assumed </w:t>
                            </w:r>
                          </w:p>
                          <w:p w14:paraId="459C62A2" w14:textId="77777777" w:rsidR="00887791" w:rsidRPr="00255B0C" w:rsidRDefault="00887791" w:rsidP="00114636">
                            <w:pPr>
                              <w:pStyle w:val="ListParagraph"/>
                              <w:numPr>
                                <w:ilvl w:val="0"/>
                                <w:numId w:val="43"/>
                              </w:numPr>
                              <w:overflowPunct/>
                              <w:autoSpaceDE/>
                              <w:autoSpaceDN/>
                              <w:adjustRightInd/>
                              <w:spacing w:after="0" w:line="276" w:lineRule="auto"/>
                              <w:contextualSpacing w:val="0"/>
                              <w:textAlignment w:val="auto"/>
                              <w:rPr>
                                <w:rFonts w:eastAsia="DengXian"/>
                                <w:iCs/>
                                <w:lang w:val="en-US" w:eastAsia="zh-CN"/>
                              </w:rPr>
                            </w:pPr>
                            <w:r w:rsidRPr="00255B0C">
                              <w:rPr>
                                <w:rFonts w:eastAsia="DengXian" w:hint="eastAsia"/>
                                <w:iCs/>
                                <w:lang w:val="en-US" w:eastAsia="zh-CN"/>
                              </w:rPr>
                              <w:t>Data rate: 1kbps or 7kbps</w:t>
                            </w:r>
                          </w:p>
                          <w:p w14:paraId="1B80C0C3" w14:textId="77777777" w:rsidR="00887791" w:rsidRPr="00255B0C" w:rsidRDefault="00887791" w:rsidP="00114636">
                            <w:pPr>
                              <w:pStyle w:val="ListParagraph"/>
                              <w:numPr>
                                <w:ilvl w:val="0"/>
                                <w:numId w:val="43"/>
                              </w:numPr>
                              <w:overflowPunct/>
                              <w:autoSpaceDE/>
                              <w:autoSpaceDN/>
                              <w:adjustRightInd/>
                              <w:spacing w:after="0" w:line="276" w:lineRule="auto"/>
                              <w:contextualSpacing w:val="0"/>
                              <w:textAlignment w:val="auto"/>
                              <w:rPr>
                                <w:rFonts w:eastAsia="DengXian"/>
                                <w:iCs/>
                                <w:lang w:val="en-US" w:eastAsia="zh-CN"/>
                              </w:rPr>
                            </w:pPr>
                            <w:r w:rsidRPr="00255B0C">
                              <w:rPr>
                                <w:rFonts w:eastAsia="DengXian" w:hint="eastAsia"/>
                                <w:iCs/>
                                <w:lang w:val="en-US" w:eastAsia="zh-CN"/>
                              </w:rPr>
                              <w:t>The rate for re-attempt</w:t>
                            </w:r>
                            <w:r w:rsidRPr="00255B0C">
                              <w:rPr>
                                <w:rFonts w:eastAsia="DengXian" w:hint="eastAsia"/>
                                <w:lang w:eastAsia="zh-CN"/>
                              </w:rPr>
                              <w:t xml:space="preserve"> probability</w:t>
                            </w:r>
                            <w:r w:rsidRPr="00255B0C">
                              <w:rPr>
                                <w:rFonts w:eastAsia="DengXian" w:hint="eastAsia"/>
                                <w:iCs/>
                                <w:lang w:val="en-US" w:eastAsia="zh-CN"/>
                              </w:rPr>
                              <w:t xml:space="preserve"> X = [10] %</w:t>
                            </w:r>
                          </w:p>
                          <w:p w14:paraId="356FBF80" w14:textId="77777777" w:rsidR="00887791" w:rsidRPr="00255B0C" w:rsidRDefault="00887791" w:rsidP="00114636">
                            <w:pPr>
                              <w:pStyle w:val="ListParagraph"/>
                              <w:numPr>
                                <w:ilvl w:val="0"/>
                                <w:numId w:val="43"/>
                              </w:numPr>
                              <w:overflowPunct/>
                              <w:autoSpaceDE/>
                              <w:autoSpaceDN/>
                              <w:adjustRightInd/>
                              <w:spacing w:after="0" w:line="276" w:lineRule="auto"/>
                              <w:contextualSpacing w:val="0"/>
                              <w:textAlignment w:val="auto"/>
                              <w:rPr>
                                <w:rFonts w:eastAsia="DengXian"/>
                                <w:iCs/>
                                <w:lang w:val="en-US" w:eastAsia="zh-CN"/>
                              </w:rPr>
                            </w:pPr>
                            <w:r w:rsidRPr="00255B0C">
                              <w:rPr>
                                <w:rFonts w:eastAsia="DengXian" w:hint="eastAsia"/>
                                <w:iCs/>
                                <w:lang w:val="en-US" w:eastAsia="zh-CN"/>
                              </w:rPr>
                              <w:t>Message size for each procedure: FFS</w:t>
                            </w:r>
                          </w:p>
                        </w:tc>
                      </w:tr>
                    </w:tbl>
                    <w:p w14:paraId="2893897C" w14:textId="77777777" w:rsidR="00887791" w:rsidRPr="00CE5139" w:rsidRDefault="00887791" w:rsidP="00887791">
                      <w:pPr>
                        <w:pStyle w:val="ListParagraph"/>
                        <w:ind w:left="800"/>
                        <w:rPr>
                          <w:iCs/>
                          <w:lang w:val="en-US" w:eastAsia="zh-CN"/>
                        </w:rPr>
                      </w:pPr>
                    </w:p>
                    <w:p w14:paraId="3F0E1517" w14:textId="77777777" w:rsidR="00887791" w:rsidRPr="00CE5139" w:rsidRDefault="00887791" w:rsidP="00887791">
                      <w:pPr>
                        <w:pStyle w:val="ListParagraph"/>
                        <w:ind w:left="800"/>
                        <w:jc w:val="center"/>
                        <w:rPr>
                          <w:iCs/>
                          <w:lang w:val="en-US" w:eastAsia="zh-CN"/>
                        </w:rPr>
                      </w:pPr>
                      <w:r w:rsidRPr="00CE5139">
                        <w:rPr>
                          <w:rFonts w:eastAsia="DengXian" w:hint="eastAsia"/>
                          <w:lang w:eastAsia="zh-CN"/>
                        </w:rPr>
                        <w:t xml:space="preserve">Table YY: calculation of single-device latency for </w:t>
                      </w:r>
                      <w:r w:rsidRPr="00CE5139">
                        <w:rPr>
                          <w:rFonts w:eastAsia="DengXian"/>
                          <w:lang w:eastAsia="zh-CN"/>
                        </w:rPr>
                        <w:t>“inventory and command”</w:t>
                      </w:r>
                    </w:p>
                    <w:tbl>
                      <w:tblPr>
                        <w:tblW w:w="0" w:type="auto"/>
                        <w:tblInd w:w="4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17"/>
                        <w:gridCol w:w="3868"/>
                        <w:gridCol w:w="2299"/>
                      </w:tblGrid>
                      <w:tr w:rsidR="00887791" w:rsidRPr="00CE5139" w14:paraId="63733B70" w14:textId="77777777" w:rsidTr="00B41883">
                        <w:tc>
                          <w:tcPr>
                            <w:tcW w:w="2517" w:type="dxa"/>
                            <w:shd w:val="clear" w:color="auto" w:fill="auto"/>
                          </w:tcPr>
                          <w:p w14:paraId="1A4BF24B" w14:textId="77777777" w:rsidR="00887791" w:rsidRPr="00585D5D" w:rsidRDefault="00887791" w:rsidP="00114636">
                            <w:pPr>
                              <w:pStyle w:val="ListParagraph"/>
                              <w:spacing w:after="0" w:line="276" w:lineRule="auto"/>
                              <w:ind w:left="800"/>
                              <w:rPr>
                                <w:rFonts w:eastAsia="DengXian"/>
                                <w:b/>
                                <w:bCs/>
                                <w:iCs/>
                                <w:lang w:val="en-US" w:eastAsia="zh-CN"/>
                              </w:rPr>
                            </w:pPr>
                            <w:r w:rsidRPr="00585D5D">
                              <w:rPr>
                                <w:rFonts w:eastAsia="DengXian" w:hint="eastAsia"/>
                                <w:b/>
                                <w:bCs/>
                                <w:iCs/>
                                <w:lang w:val="en-US" w:eastAsia="zh-CN"/>
                              </w:rPr>
                              <w:t>Steps</w:t>
                            </w:r>
                          </w:p>
                        </w:tc>
                        <w:tc>
                          <w:tcPr>
                            <w:tcW w:w="3868" w:type="dxa"/>
                            <w:shd w:val="clear" w:color="auto" w:fill="auto"/>
                          </w:tcPr>
                          <w:p w14:paraId="6E9AE00A" w14:textId="77777777" w:rsidR="00887791" w:rsidRPr="00585D5D" w:rsidRDefault="00887791" w:rsidP="00114636">
                            <w:pPr>
                              <w:pStyle w:val="ListParagraph"/>
                              <w:spacing w:after="0" w:line="276" w:lineRule="auto"/>
                              <w:ind w:left="800"/>
                              <w:rPr>
                                <w:rFonts w:eastAsia="DengXian"/>
                                <w:b/>
                                <w:bCs/>
                                <w:iCs/>
                                <w:lang w:val="en-US" w:eastAsia="zh-CN"/>
                              </w:rPr>
                            </w:pPr>
                            <w:r w:rsidRPr="00585D5D">
                              <w:rPr>
                                <w:rFonts w:eastAsia="DengXian"/>
                                <w:b/>
                                <w:bCs/>
                                <w:iCs/>
                                <w:lang w:val="en-US" w:eastAsia="zh-CN"/>
                              </w:rPr>
                              <w:t>P</w:t>
                            </w:r>
                            <w:r w:rsidRPr="00585D5D">
                              <w:rPr>
                                <w:rFonts w:eastAsia="DengXian" w:hint="eastAsia"/>
                                <w:b/>
                                <w:bCs/>
                                <w:iCs/>
                                <w:lang w:val="en-US" w:eastAsia="zh-CN"/>
                              </w:rPr>
                              <w:t xml:space="preserve">rocedures </w:t>
                            </w:r>
                          </w:p>
                        </w:tc>
                        <w:tc>
                          <w:tcPr>
                            <w:tcW w:w="2299" w:type="dxa"/>
                            <w:shd w:val="clear" w:color="auto" w:fill="auto"/>
                          </w:tcPr>
                          <w:p w14:paraId="4691D3B2" w14:textId="77777777" w:rsidR="00887791" w:rsidRPr="00585D5D" w:rsidRDefault="00887791" w:rsidP="00114636">
                            <w:pPr>
                              <w:pStyle w:val="ListParagraph"/>
                              <w:spacing w:after="0" w:line="276" w:lineRule="auto"/>
                              <w:ind w:left="800"/>
                              <w:rPr>
                                <w:rFonts w:eastAsia="DengXian"/>
                                <w:b/>
                                <w:bCs/>
                                <w:iCs/>
                                <w:lang w:val="en-US" w:eastAsia="zh-CN"/>
                              </w:rPr>
                            </w:pPr>
                            <w:r w:rsidRPr="00585D5D">
                              <w:rPr>
                                <w:rFonts w:eastAsia="DengXian"/>
                                <w:b/>
                                <w:bCs/>
                                <w:iCs/>
                                <w:lang w:val="en-US" w:eastAsia="zh-CN"/>
                              </w:rPr>
                              <w:t>T</w:t>
                            </w:r>
                            <w:r w:rsidRPr="00585D5D">
                              <w:rPr>
                                <w:rFonts w:eastAsia="DengXian" w:hint="eastAsia"/>
                                <w:b/>
                                <w:bCs/>
                                <w:iCs/>
                                <w:lang w:val="en-US" w:eastAsia="zh-CN"/>
                              </w:rPr>
                              <w:t>ime (us)</w:t>
                            </w:r>
                          </w:p>
                        </w:tc>
                      </w:tr>
                      <w:tr w:rsidR="00887791" w:rsidRPr="00CE5139" w14:paraId="4D626E07" w14:textId="77777777" w:rsidTr="00B41883">
                        <w:tc>
                          <w:tcPr>
                            <w:tcW w:w="2517" w:type="dxa"/>
                            <w:shd w:val="clear" w:color="auto" w:fill="auto"/>
                          </w:tcPr>
                          <w:p w14:paraId="56BC277B"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 xml:space="preserve">Step A: </w:t>
                            </w:r>
                          </w:p>
                          <w:p w14:paraId="0B4373D3"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A-IoT paging</w:t>
                            </w:r>
                          </w:p>
                        </w:tc>
                        <w:tc>
                          <w:tcPr>
                            <w:tcW w:w="3868" w:type="dxa"/>
                            <w:shd w:val="clear" w:color="auto" w:fill="auto"/>
                          </w:tcPr>
                          <w:p w14:paraId="35BF2CD6"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A-IoT paging message</w:t>
                            </w:r>
                          </w:p>
                        </w:tc>
                        <w:tc>
                          <w:tcPr>
                            <w:tcW w:w="2299" w:type="dxa"/>
                            <w:shd w:val="clear" w:color="auto" w:fill="auto"/>
                          </w:tcPr>
                          <w:p w14:paraId="0227D6A7" w14:textId="77777777" w:rsidR="00887791" w:rsidRPr="00585D5D" w:rsidRDefault="00887791" w:rsidP="00114636">
                            <w:pPr>
                              <w:pStyle w:val="ListParagraph"/>
                              <w:spacing w:after="0" w:line="276" w:lineRule="auto"/>
                              <w:ind w:left="800"/>
                              <w:rPr>
                                <w:iCs/>
                                <w:lang w:val="en-US" w:eastAsia="zh-CN"/>
                              </w:rPr>
                            </w:pPr>
                          </w:p>
                        </w:tc>
                      </w:tr>
                      <w:tr w:rsidR="00887791" w:rsidRPr="00CE5139" w14:paraId="4FA9A93F" w14:textId="77777777" w:rsidTr="00B41883">
                        <w:tc>
                          <w:tcPr>
                            <w:tcW w:w="6385" w:type="dxa"/>
                            <w:gridSpan w:val="2"/>
                            <w:shd w:val="clear" w:color="auto" w:fill="auto"/>
                          </w:tcPr>
                          <w:p w14:paraId="5423E693"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A</w:t>
                            </w:r>
                            <w:r w:rsidRPr="00585D5D">
                              <w:rPr>
                                <w:rFonts w:eastAsia="DengXian"/>
                                <w:iCs/>
                                <w:lang w:val="en-US" w:eastAsia="zh-CN"/>
                              </w:rPr>
                              <w:t xml:space="preserve"> (if any)</w:t>
                            </w:r>
                          </w:p>
                        </w:tc>
                        <w:tc>
                          <w:tcPr>
                            <w:tcW w:w="2299" w:type="dxa"/>
                            <w:shd w:val="clear" w:color="auto" w:fill="auto"/>
                          </w:tcPr>
                          <w:p w14:paraId="005172B1" w14:textId="77777777" w:rsidR="00887791" w:rsidRPr="00585D5D" w:rsidRDefault="00887791" w:rsidP="00114636">
                            <w:pPr>
                              <w:pStyle w:val="ListParagraph"/>
                              <w:spacing w:after="0" w:line="276" w:lineRule="auto"/>
                              <w:ind w:left="800"/>
                              <w:rPr>
                                <w:iCs/>
                                <w:lang w:val="en-US" w:eastAsia="zh-CN"/>
                              </w:rPr>
                            </w:pPr>
                          </w:p>
                        </w:tc>
                      </w:tr>
                      <w:tr w:rsidR="00887791" w:rsidRPr="00CE5139" w14:paraId="2855F357" w14:textId="77777777" w:rsidTr="00B41883">
                        <w:tc>
                          <w:tcPr>
                            <w:tcW w:w="2517" w:type="dxa"/>
                            <w:vMerge w:val="restart"/>
                            <w:shd w:val="clear" w:color="auto" w:fill="auto"/>
                          </w:tcPr>
                          <w:p w14:paraId="3ACEB187" w14:textId="77777777" w:rsidR="00887791" w:rsidRPr="00585D5D" w:rsidRDefault="00887791" w:rsidP="00114636">
                            <w:pPr>
                              <w:pStyle w:val="ListParagraph"/>
                              <w:spacing w:after="0" w:line="276" w:lineRule="auto"/>
                              <w:ind w:left="800"/>
                              <w:rPr>
                                <w:rFonts w:eastAsia="DengXian"/>
                                <w:lang w:eastAsia="zh-CN"/>
                              </w:rPr>
                            </w:pPr>
                            <w:r w:rsidRPr="00585D5D">
                              <w:t xml:space="preserve">Step B: </w:t>
                            </w:r>
                          </w:p>
                          <w:p w14:paraId="267D4F87" w14:textId="77777777" w:rsidR="00887791" w:rsidRPr="00585D5D" w:rsidRDefault="00887791" w:rsidP="00114636">
                            <w:pPr>
                              <w:pStyle w:val="ListParagraph"/>
                              <w:spacing w:after="0" w:line="276" w:lineRule="auto"/>
                              <w:ind w:left="800"/>
                              <w:rPr>
                                <w:iCs/>
                                <w:lang w:val="en-US" w:eastAsia="zh-CN"/>
                              </w:rPr>
                            </w:pPr>
                            <w:r w:rsidRPr="00585D5D">
                              <w:t>D2R data transmission.</w:t>
                            </w:r>
                          </w:p>
                        </w:tc>
                        <w:tc>
                          <w:tcPr>
                            <w:tcW w:w="3868" w:type="dxa"/>
                            <w:shd w:val="clear" w:color="auto" w:fill="auto"/>
                          </w:tcPr>
                          <w:p w14:paraId="3060AC76"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A-IoT Random access procedure</w:t>
                            </w:r>
                          </w:p>
                        </w:tc>
                        <w:tc>
                          <w:tcPr>
                            <w:tcW w:w="2299" w:type="dxa"/>
                            <w:shd w:val="clear" w:color="auto" w:fill="auto"/>
                          </w:tcPr>
                          <w:p w14:paraId="07C4EA1C" w14:textId="77777777" w:rsidR="00887791" w:rsidRPr="00585D5D" w:rsidRDefault="00887791" w:rsidP="00114636">
                            <w:pPr>
                              <w:pStyle w:val="ListParagraph"/>
                              <w:spacing w:after="0" w:line="276" w:lineRule="auto"/>
                              <w:ind w:left="800"/>
                              <w:rPr>
                                <w:iCs/>
                                <w:lang w:val="en-US" w:eastAsia="zh-CN"/>
                              </w:rPr>
                            </w:pPr>
                          </w:p>
                        </w:tc>
                      </w:tr>
                      <w:tr w:rsidR="00887791" w:rsidRPr="00CE5139" w14:paraId="006D74CA" w14:textId="77777777" w:rsidTr="00B41883">
                        <w:tc>
                          <w:tcPr>
                            <w:tcW w:w="2517" w:type="dxa"/>
                            <w:vMerge/>
                            <w:shd w:val="clear" w:color="auto" w:fill="auto"/>
                          </w:tcPr>
                          <w:p w14:paraId="046508CE" w14:textId="77777777" w:rsidR="00887791" w:rsidRPr="00585D5D" w:rsidRDefault="00887791" w:rsidP="00114636">
                            <w:pPr>
                              <w:pStyle w:val="ListParagraph"/>
                              <w:spacing w:after="0" w:line="276" w:lineRule="auto"/>
                              <w:ind w:left="800"/>
                              <w:rPr>
                                <w:rFonts w:eastAsia="DengXian"/>
                                <w:iCs/>
                                <w:lang w:val="en-US" w:eastAsia="zh-CN"/>
                              </w:rPr>
                            </w:pPr>
                          </w:p>
                        </w:tc>
                        <w:tc>
                          <w:tcPr>
                            <w:tcW w:w="3868" w:type="dxa"/>
                            <w:shd w:val="clear" w:color="auto" w:fill="auto"/>
                          </w:tcPr>
                          <w:p w14:paraId="330F8328"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B1</w:t>
                            </w:r>
                          </w:p>
                        </w:tc>
                        <w:tc>
                          <w:tcPr>
                            <w:tcW w:w="2299" w:type="dxa"/>
                            <w:shd w:val="clear" w:color="auto" w:fill="auto"/>
                          </w:tcPr>
                          <w:p w14:paraId="75275179" w14:textId="77777777" w:rsidR="00887791" w:rsidRPr="00585D5D" w:rsidRDefault="00887791" w:rsidP="00114636">
                            <w:pPr>
                              <w:pStyle w:val="ListParagraph"/>
                              <w:spacing w:after="0" w:line="276" w:lineRule="auto"/>
                              <w:ind w:left="800"/>
                              <w:rPr>
                                <w:iCs/>
                                <w:lang w:val="en-US" w:eastAsia="zh-CN"/>
                              </w:rPr>
                            </w:pPr>
                          </w:p>
                        </w:tc>
                      </w:tr>
                      <w:tr w:rsidR="00887791" w:rsidRPr="00CE5139" w14:paraId="47DD01A4" w14:textId="77777777" w:rsidTr="00B41883">
                        <w:tc>
                          <w:tcPr>
                            <w:tcW w:w="2517" w:type="dxa"/>
                            <w:vMerge/>
                            <w:shd w:val="clear" w:color="auto" w:fill="auto"/>
                          </w:tcPr>
                          <w:p w14:paraId="0226172B" w14:textId="77777777" w:rsidR="00887791" w:rsidRPr="00585D5D" w:rsidRDefault="00887791" w:rsidP="00114636">
                            <w:pPr>
                              <w:pStyle w:val="ListParagraph"/>
                              <w:spacing w:after="0" w:line="276" w:lineRule="auto"/>
                              <w:ind w:left="800"/>
                              <w:rPr>
                                <w:iCs/>
                                <w:lang w:val="en-US" w:eastAsia="zh-CN"/>
                              </w:rPr>
                            </w:pPr>
                          </w:p>
                        </w:tc>
                        <w:tc>
                          <w:tcPr>
                            <w:tcW w:w="3868" w:type="dxa"/>
                            <w:shd w:val="clear" w:color="auto" w:fill="auto"/>
                          </w:tcPr>
                          <w:p w14:paraId="0A537F6D" w14:textId="77777777" w:rsidR="00887791" w:rsidRPr="00585D5D" w:rsidRDefault="00887791" w:rsidP="00114636">
                            <w:pPr>
                              <w:pStyle w:val="ListParagraph"/>
                              <w:spacing w:after="0" w:line="276" w:lineRule="auto"/>
                              <w:ind w:left="800"/>
                              <w:rPr>
                                <w:iCs/>
                                <w:lang w:val="en-US" w:eastAsia="zh-CN"/>
                              </w:rPr>
                            </w:pPr>
                            <w:r w:rsidRPr="00585D5D">
                              <w:rPr>
                                <w:rFonts w:eastAsia="DengXian" w:hint="eastAsia"/>
                                <w:iCs/>
                                <w:lang w:val="en-US" w:eastAsia="zh-CN"/>
                              </w:rPr>
                              <w:t>D2R data transmission</w:t>
                            </w:r>
                          </w:p>
                        </w:tc>
                        <w:tc>
                          <w:tcPr>
                            <w:tcW w:w="2299" w:type="dxa"/>
                            <w:shd w:val="clear" w:color="auto" w:fill="auto"/>
                          </w:tcPr>
                          <w:p w14:paraId="404C3D6B" w14:textId="77777777" w:rsidR="00887791" w:rsidRPr="00585D5D" w:rsidRDefault="00887791" w:rsidP="00114636">
                            <w:pPr>
                              <w:pStyle w:val="ListParagraph"/>
                              <w:spacing w:after="0" w:line="276" w:lineRule="auto"/>
                              <w:ind w:left="800"/>
                              <w:rPr>
                                <w:iCs/>
                                <w:lang w:val="en-US" w:eastAsia="zh-CN"/>
                              </w:rPr>
                            </w:pPr>
                          </w:p>
                        </w:tc>
                      </w:tr>
                      <w:tr w:rsidR="00887791" w:rsidRPr="00CE5139" w14:paraId="64AF3FAB" w14:textId="77777777" w:rsidTr="00B41883">
                        <w:tc>
                          <w:tcPr>
                            <w:tcW w:w="6385" w:type="dxa"/>
                            <w:gridSpan w:val="2"/>
                            <w:shd w:val="clear" w:color="auto" w:fill="auto"/>
                          </w:tcPr>
                          <w:p w14:paraId="0494D429"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Gap B</w:t>
                            </w:r>
                            <w:r w:rsidRPr="00585D5D">
                              <w:rPr>
                                <w:rFonts w:eastAsia="DengXian"/>
                                <w:iCs/>
                                <w:lang w:val="en-US" w:eastAsia="zh-CN"/>
                              </w:rPr>
                              <w:t xml:space="preserve"> (if any)</w:t>
                            </w:r>
                          </w:p>
                        </w:tc>
                        <w:tc>
                          <w:tcPr>
                            <w:tcW w:w="2299" w:type="dxa"/>
                            <w:shd w:val="clear" w:color="auto" w:fill="auto"/>
                          </w:tcPr>
                          <w:p w14:paraId="5C9BEBBB" w14:textId="77777777" w:rsidR="00887791" w:rsidRPr="00585D5D" w:rsidRDefault="00887791" w:rsidP="00114636">
                            <w:pPr>
                              <w:pStyle w:val="ListParagraph"/>
                              <w:spacing w:after="0" w:line="276" w:lineRule="auto"/>
                              <w:ind w:left="800"/>
                              <w:rPr>
                                <w:iCs/>
                                <w:lang w:val="en-US" w:eastAsia="zh-CN"/>
                              </w:rPr>
                            </w:pPr>
                          </w:p>
                        </w:tc>
                      </w:tr>
                      <w:tr w:rsidR="00887791" w:rsidRPr="00CE5139" w14:paraId="1B119D30" w14:textId="77777777" w:rsidTr="00B41883">
                        <w:tc>
                          <w:tcPr>
                            <w:tcW w:w="2517" w:type="dxa"/>
                            <w:vMerge w:val="restart"/>
                            <w:shd w:val="clear" w:color="auto" w:fill="auto"/>
                          </w:tcPr>
                          <w:p w14:paraId="322A820D"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Step C:</w:t>
                            </w:r>
                          </w:p>
                          <w:p w14:paraId="23CBFB06"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Data transmission</w:t>
                            </w:r>
                          </w:p>
                        </w:tc>
                        <w:tc>
                          <w:tcPr>
                            <w:tcW w:w="3868" w:type="dxa"/>
                            <w:shd w:val="clear" w:color="auto" w:fill="auto"/>
                          </w:tcPr>
                          <w:p w14:paraId="6369E7E6"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R2D data transmission</w:t>
                            </w:r>
                          </w:p>
                        </w:tc>
                        <w:tc>
                          <w:tcPr>
                            <w:tcW w:w="2299" w:type="dxa"/>
                            <w:shd w:val="clear" w:color="auto" w:fill="auto"/>
                          </w:tcPr>
                          <w:p w14:paraId="70F250C6" w14:textId="77777777" w:rsidR="00887791" w:rsidRPr="00585D5D" w:rsidRDefault="00887791" w:rsidP="00114636">
                            <w:pPr>
                              <w:pStyle w:val="ListParagraph"/>
                              <w:spacing w:after="0" w:line="276" w:lineRule="auto"/>
                              <w:ind w:left="800"/>
                              <w:rPr>
                                <w:iCs/>
                                <w:lang w:val="en-US" w:eastAsia="zh-CN"/>
                              </w:rPr>
                            </w:pPr>
                          </w:p>
                        </w:tc>
                      </w:tr>
                      <w:tr w:rsidR="00887791" w:rsidRPr="00CE5139" w14:paraId="76DDC177" w14:textId="77777777" w:rsidTr="00B41883">
                        <w:tc>
                          <w:tcPr>
                            <w:tcW w:w="2517" w:type="dxa"/>
                            <w:vMerge/>
                            <w:shd w:val="clear" w:color="auto" w:fill="auto"/>
                          </w:tcPr>
                          <w:p w14:paraId="0DC80B97" w14:textId="77777777" w:rsidR="00887791" w:rsidRPr="00585D5D" w:rsidRDefault="00887791" w:rsidP="00114636">
                            <w:pPr>
                              <w:pStyle w:val="ListParagraph"/>
                              <w:spacing w:after="0" w:line="276" w:lineRule="auto"/>
                              <w:ind w:left="800"/>
                              <w:rPr>
                                <w:iCs/>
                                <w:lang w:val="en-US" w:eastAsia="zh-CN"/>
                              </w:rPr>
                            </w:pPr>
                          </w:p>
                        </w:tc>
                        <w:tc>
                          <w:tcPr>
                            <w:tcW w:w="3868" w:type="dxa"/>
                            <w:shd w:val="clear" w:color="auto" w:fill="auto"/>
                          </w:tcPr>
                          <w:p w14:paraId="4E714877" w14:textId="77777777" w:rsidR="00887791" w:rsidRPr="00585D5D" w:rsidRDefault="00887791" w:rsidP="00114636">
                            <w:pPr>
                              <w:pStyle w:val="ListParagraph"/>
                              <w:spacing w:after="0" w:line="276" w:lineRule="auto"/>
                              <w:ind w:left="800"/>
                              <w:rPr>
                                <w:rFonts w:eastAsia="DengXian"/>
                                <w:iCs/>
                                <w:lang w:val="en-US" w:eastAsia="zh-CN"/>
                              </w:rPr>
                            </w:pPr>
                          </w:p>
                        </w:tc>
                        <w:tc>
                          <w:tcPr>
                            <w:tcW w:w="2299" w:type="dxa"/>
                            <w:shd w:val="clear" w:color="auto" w:fill="auto"/>
                          </w:tcPr>
                          <w:p w14:paraId="6AF5E84D" w14:textId="77777777" w:rsidR="00887791" w:rsidRPr="00585D5D" w:rsidRDefault="00887791" w:rsidP="00114636">
                            <w:pPr>
                              <w:pStyle w:val="ListParagraph"/>
                              <w:spacing w:after="0" w:line="276" w:lineRule="auto"/>
                              <w:ind w:left="800"/>
                              <w:rPr>
                                <w:iCs/>
                                <w:lang w:val="en-US" w:eastAsia="zh-CN"/>
                              </w:rPr>
                            </w:pPr>
                          </w:p>
                        </w:tc>
                      </w:tr>
                      <w:tr w:rsidR="00887791" w:rsidRPr="00CE5139" w14:paraId="6C558121" w14:textId="77777777" w:rsidTr="00B41883">
                        <w:tc>
                          <w:tcPr>
                            <w:tcW w:w="6385" w:type="dxa"/>
                            <w:gridSpan w:val="2"/>
                            <w:shd w:val="clear" w:color="auto" w:fill="auto"/>
                          </w:tcPr>
                          <w:p w14:paraId="3453D6DC"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 xml:space="preserve">Gap </w:t>
                            </w:r>
                            <w:r w:rsidRPr="00585D5D">
                              <w:rPr>
                                <w:rFonts w:eastAsia="DengXian"/>
                                <w:iCs/>
                                <w:lang w:val="en-US" w:eastAsia="zh-CN"/>
                              </w:rPr>
                              <w:t>C (if any)</w:t>
                            </w:r>
                          </w:p>
                        </w:tc>
                        <w:tc>
                          <w:tcPr>
                            <w:tcW w:w="2299" w:type="dxa"/>
                            <w:shd w:val="clear" w:color="auto" w:fill="auto"/>
                          </w:tcPr>
                          <w:p w14:paraId="0F668DAB" w14:textId="77777777" w:rsidR="00887791" w:rsidRPr="00585D5D" w:rsidRDefault="00887791" w:rsidP="00114636">
                            <w:pPr>
                              <w:pStyle w:val="ListParagraph"/>
                              <w:spacing w:after="0" w:line="276" w:lineRule="auto"/>
                              <w:ind w:left="800"/>
                              <w:rPr>
                                <w:iCs/>
                                <w:lang w:val="en-US" w:eastAsia="zh-CN"/>
                              </w:rPr>
                            </w:pPr>
                          </w:p>
                        </w:tc>
                      </w:tr>
                      <w:tr w:rsidR="00887791" w:rsidRPr="00CE5139" w14:paraId="2D83590B" w14:textId="77777777" w:rsidTr="00B41883">
                        <w:tc>
                          <w:tcPr>
                            <w:tcW w:w="2517" w:type="dxa"/>
                            <w:shd w:val="clear" w:color="auto" w:fill="auto"/>
                          </w:tcPr>
                          <w:p w14:paraId="2747CF0B"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S</w:t>
                            </w:r>
                            <w:r w:rsidRPr="00585D5D">
                              <w:rPr>
                                <w:rFonts w:eastAsia="DengXian"/>
                                <w:iCs/>
                                <w:lang w:val="en-US" w:eastAsia="zh-CN"/>
                              </w:rPr>
                              <w:t>tep D (optional, pending RAN2 decision)</w:t>
                            </w:r>
                          </w:p>
                        </w:tc>
                        <w:tc>
                          <w:tcPr>
                            <w:tcW w:w="3868" w:type="dxa"/>
                            <w:shd w:val="clear" w:color="auto" w:fill="auto"/>
                          </w:tcPr>
                          <w:p w14:paraId="08DE9CCF" w14:textId="77777777" w:rsidR="00887791" w:rsidRPr="00585D5D" w:rsidRDefault="00887791" w:rsidP="00114636">
                            <w:pPr>
                              <w:pStyle w:val="ListParagraph"/>
                              <w:spacing w:after="0" w:line="276" w:lineRule="auto"/>
                              <w:ind w:left="800"/>
                              <w:rPr>
                                <w:rFonts w:eastAsia="DengXian"/>
                                <w:iCs/>
                                <w:lang w:val="en-US" w:eastAsia="zh-CN"/>
                              </w:rPr>
                            </w:pPr>
                            <w:r w:rsidRPr="00585D5D">
                              <w:rPr>
                                <w:rFonts w:eastAsia="DengXian" w:hint="eastAsia"/>
                                <w:iCs/>
                                <w:lang w:val="en-US" w:eastAsia="zh-CN"/>
                              </w:rPr>
                              <w:t>D2R data transmission</w:t>
                            </w:r>
                          </w:p>
                        </w:tc>
                        <w:tc>
                          <w:tcPr>
                            <w:tcW w:w="2299" w:type="dxa"/>
                            <w:shd w:val="clear" w:color="auto" w:fill="auto"/>
                          </w:tcPr>
                          <w:p w14:paraId="5F32736F" w14:textId="77777777" w:rsidR="00887791" w:rsidRPr="00585D5D" w:rsidRDefault="00887791" w:rsidP="00114636">
                            <w:pPr>
                              <w:pStyle w:val="ListParagraph"/>
                              <w:spacing w:after="0" w:line="276" w:lineRule="auto"/>
                              <w:ind w:left="800"/>
                              <w:rPr>
                                <w:iCs/>
                                <w:lang w:val="en-US" w:eastAsia="zh-CN"/>
                              </w:rPr>
                            </w:pPr>
                          </w:p>
                        </w:tc>
                      </w:tr>
                      <w:tr w:rsidR="00887791" w:rsidRPr="00CE5139" w14:paraId="5CDFD6A0" w14:textId="77777777" w:rsidTr="00B41883">
                        <w:tc>
                          <w:tcPr>
                            <w:tcW w:w="6385" w:type="dxa"/>
                            <w:gridSpan w:val="2"/>
                            <w:shd w:val="clear" w:color="auto" w:fill="auto"/>
                          </w:tcPr>
                          <w:p w14:paraId="22FBCE2B" w14:textId="77777777" w:rsidR="00887791" w:rsidRPr="00255B0C" w:rsidRDefault="00887791" w:rsidP="00114636">
                            <w:pPr>
                              <w:pStyle w:val="ListParagraph"/>
                              <w:spacing w:after="0" w:line="276" w:lineRule="auto"/>
                              <w:ind w:left="800"/>
                              <w:rPr>
                                <w:rFonts w:eastAsia="DengXian"/>
                                <w:iCs/>
                                <w:lang w:val="en-US" w:eastAsia="zh-CN"/>
                              </w:rPr>
                            </w:pPr>
                            <w:r w:rsidRPr="00255B0C">
                              <w:rPr>
                                <w:rFonts w:eastAsia="DengXian" w:hint="eastAsia"/>
                                <w:iCs/>
                                <w:lang w:val="en-US" w:eastAsia="zh-CN"/>
                              </w:rPr>
                              <w:t>Total time for one attempt, T1</w:t>
                            </w:r>
                            <w:r w:rsidRPr="00255B0C">
                              <w:rPr>
                                <w:rFonts w:eastAsia="DengXian"/>
                                <w:iCs/>
                                <w:lang w:val="en-US" w:eastAsia="zh-CN"/>
                              </w:rPr>
                              <w:t>= T</w:t>
                            </w:r>
                            <w:r w:rsidRPr="00255B0C">
                              <w:rPr>
                                <w:rFonts w:eastAsia="DengXian" w:hint="eastAsia"/>
                                <w:iCs/>
                                <w:vertAlign w:val="subscript"/>
                                <w:lang w:val="en-US" w:eastAsia="zh-CN"/>
                              </w:rPr>
                              <w:t>step</w:t>
                            </w:r>
                            <w:r w:rsidRPr="00255B0C">
                              <w:rPr>
                                <w:rFonts w:eastAsia="DengXian"/>
                                <w:iCs/>
                                <w:vertAlign w:val="subscript"/>
                                <w:lang w:val="en-US" w:eastAsia="zh-CN"/>
                              </w:rPr>
                              <w:t>_A</w:t>
                            </w:r>
                            <w:r w:rsidRPr="00255B0C">
                              <w:rPr>
                                <w:rFonts w:eastAsia="DengXian"/>
                                <w:iCs/>
                                <w:lang w:val="en-US" w:eastAsia="zh-CN"/>
                              </w:rPr>
                              <w:t>+T</w:t>
                            </w:r>
                            <w:r w:rsidRPr="00255B0C">
                              <w:rPr>
                                <w:rFonts w:eastAsia="DengXian"/>
                                <w:iCs/>
                                <w:vertAlign w:val="subscript"/>
                                <w:lang w:val="en-US" w:eastAsia="zh-CN"/>
                              </w:rPr>
                              <w:t>Gap_A</w:t>
                            </w:r>
                            <w:r w:rsidRPr="00255B0C">
                              <w:rPr>
                                <w:rFonts w:eastAsia="DengXian"/>
                                <w:iCs/>
                                <w:lang w:val="en-US" w:eastAsia="zh-CN"/>
                              </w:rPr>
                              <w:t xml:space="preserve">+ </w:t>
                            </w:r>
                            <w:proofErr w:type="spellStart"/>
                            <w:r w:rsidRPr="00255B0C">
                              <w:rPr>
                                <w:rFonts w:eastAsia="DengXian"/>
                                <w:iCs/>
                                <w:lang w:val="en-US" w:eastAsia="zh-CN"/>
                              </w:rPr>
                              <w:t>T</w:t>
                            </w:r>
                            <w:r w:rsidRPr="00255B0C">
                              <w:rPr>
                                <w:rFonts w:eastAsia="DengXian" w:hint="eastAsia"/>
                                <w:iCs/>
                                <w:vertAlign w:val="subscript"/>
                                <w:lang w:val="en-US" w:eastAsia="zh-CN"/>
                              </w:rPr>
                              <w:t>step</w:t>
                            </w:r>
                            <w:r w:rsidRPr="00255B0C">
                              <w:rPr>
                                <w:rFonts w:eastAsia="DengXian"/>
                                <w:iCs/>
                                <w:vertAlign w:val="subscript"/>
                                <w:lang w:val="en-US" w:eastAsia="zh-CN"/>
                              </w:rPr>
                              <w:t>_B</w:t>
                            </w:r>
                            <w:r w:rsidRPr="00255B0C">
                              <w:rPr>
                                <w:rFonts w:eastAsia="DengXian"/>
                                <w:iCs/>
                                <w:lang w:val="en-US" w:eastAsia="zh-CN"/>
                              </w:rPr>
                              <w:t>+T</w:t>
                            </w:r>
                            <w:r w:rsidRPr="00255B0C">
                              <w:rPr>
                                <w:rFonts w:eastAsia="DengXian"/>
                                <w:iCs/>
                                <w:vertAlign w:val="subscript"/>
                                <w:lang w:val="en-US" w:eastAsia="zh-CN"/>
                              </w:rPr>
                              <w:t>Gap_B</w:t>
                            </w:r>
                            <w:proofErr w:type="spellEnd"/>
                            <w:r w:rsidRPr="00255B0C">
                              <w:rPr>
                                <w:rFonts w:eastAsia="DengXian"/>
                                <w:iCs/>
                                <w:lang w:val="en-US" w:eastAsia="zh-CN"/>
                              </w:rPr>
                              <w:t xml:space="preserve">+ </w:t>
                            </w:r>
                            <w:proofErr w:type="spellStart"/>
                            <w:r w:rsidRPr="00255B0C">
                              <w:rPr>
                                <w:rFonts w:eastAsia="DengXian"/>
                                <w:iCs/>
                                <w:lang w:val="en-US" w:eastAsia="zh-CN"/>
                              </w:rPr>
                              <w:t>T</w:t>
                            </w:r>
                            <w:r w:rsidRPr="00255B0C">
                              <w:rPr>
                                <w:rFonts w:eastAsia="DengXian" w:hint="eastAsia"/>
                                <w:iCs/>
                                <w:vertAlign w:val="subscript"/>
                                <w:lang w:val="en-US" w:eastAsia="zh-CN"/>
                              </w:rPr>
                              <w:t>step</w:t>
                            </w:r>
                            <w:r w:rsidRPr="00255B0C">
                              <w:rPr>
                                <w:rFonts w:eastAsia="DengXian"/>
                                <w:iCs/>
                                <w:vertAlign w:val="subscript"/>
                                <w:lang w:val="en-US" w:eastAsia="zh-CN"/>
                              </w:rPr>
                              <w:t>_C</w:t>
                            </w:r>
                            <w:proofErr w:type="spellEnd"/>
                            <w:r w:rsidRPr="00255B0C">
                              <w:rPr>
                                <w:rFonts w:eastAsia="DengXian"/>
                                <w:iCs/>
                                <w:lang w:val="en-US" w:eastAsia="zh-CN"/>
                              </w:rPr>
                              <w:t>+ +</w:t>
                            </w:r>
                            <w:proofErr w:type="spellStart"/>
                            <w:r w:rsidRPr="00255B0C">
                              <w:rPr>
                                <w:rFonts w:eastAsia="DengXian"/>
                                <w:iCs/>
                                <w:lang w:val="en-US" w:eastAsia="zh-CN"/>
                              </w:rPr>
                              <w:t>T</w:t>
                            </w:r>
                            <w:r w:rsidRPr="00255B0C">
                              <w:rPr>
                                <w:rFonts w:eastAsia="DengXian"/>
                                <w:iCs/>
                                <w:vertAlign w:val="subscript"/>
                                <w:lang w:val="en-US" w:eastAsia="zh-CN"/>
                              </w:rPr>
                              <w:t>Gap_C</w:t>
                            </w:r>
                            <w:proofErr w:type="spellEnd"/>
                            <w:r w:rsidRPr="00255B0C">
                              <w:rPr>
                                <w:rFonts w:eastAsia="DengXian"/>
                                <w:iCs/>
                                <w:lang w:val="en-US" w:eastAsia="zh-CN"/>
                              </w:rPr>
                              <w:t xml:space="preserve"> +</w:t>
                            </w:r>
                            <w:proofErr w:type="spellStart"/>
                            <w:r w:rsidRPr="00255B0C">
                              <w:rPr>
                                <w:rFonts w:eastAsia="DengXian"/>
                                <w:iCs/>
                                <w:lang w:val="en-US" w:eastAsia="zh-CN"/>
                              </w:rPr>
                              <w:t>T</w:t>
                            </w:r>
                            <w:r w:rsidRPr="00255B0C">
                              <w:rPr>
                                <w:rFonts w:eastAsia="DengXian" w:hint="eastAsia"/>
                                <w:iCs/>
                                <w:vertAlign w:val="subscript"/>
                                <w:lang w:val="en-US" w:eastAsia="zh-CN"/>
                              </w:rPr>
                              <w:t>step</w:t>
                            </w:r>
                            <w:r w:rsidRPr="00255B0C">
                              <w:rPr>
                                <w:rFonts w:eastAsia="DengXian"/>
                                <w:iCs/>
                                <w:vertAlign w:val="subscript"/>
                                <w:lang w:val="en-US" w:eastAsia="zh-CN"/>
                              </w:rPr>
                              <w:t>_D</w:t>
                            </w:r>
                            <w:proofErr w:type="spellEnd"/>
                          </w:p>
                        </w:tc>
                        <w:tc>
                          <w:tcPr>
                            <w:tcW w:w="2299" w:type="dxa"/>
                            <w:shd w:val="clear" w:color="auto" w:fill="auto"/>
                          </w:tcPr>
                          <w:p w14:paraId="312112ED" w14:textId="77777777" w:rsidR="00887791" w:rsidRPr="00255B0C" w:rsidRDefault="00887791" w:rsidP="00114636">
                            <w:pPr>
                              <w:pStyle w:val="ListParagraph"/>
                              <w:spacing w:after="0" w:line="276" w:lineRule="auto"/>
                              <w:ind w:left="800"/>
                              <w:rPr>
                                <w:iCs/>
                                <w:lang w:val="en-US" w:eastAsia="zh-CN"/>
                              </w:rPr>
                            </w:pPr>
                          </w:p>
                        </w:tc>
                      </w:tr>
                      <w:tr w:rsidR="00887791" w:rsidRPr="00CE5139" w14:paraId="04B3E474" w14:textId="77777777" w:rsidTr="00B41883">
                        <w:tc>
                          <w:tcPr>
                            <w:tcW w:w="6385" w:type="dxa"/>
                            <w:gridSpan w:val="2"/>
                            <w:shd w:val="clear" w:color="auto" w:fill="auto"/>
                          </w:tcPr>
                          <w:p w14:paraId="1239B1BD" w14:textId="77777777" w:rsidR="00887791" w:rsidRPr="00255B0C" w:rsidRDefault="00887791" w:rsidP="00114636">
                            <w:pPr>
                              <w:pStyle w:val="ListParagraph"/>
                              <w:spacing w:after="0" w:line="276" w:lineRule="auto"/>
                              <w:ind w:left="800"/>
                              <w:rPr>
                                <w:rFonts w:eastAsia="DengXian"/>
                                <w:iCs/>
                                <w:lang w:val="en-US" w:eastAsia="zh-CN"/>
                              </w:rPr>
                            </w:pPr>
                            <w:r w:rsidRPr="00255B0C">
                              <w:rPr>
                                <w:rFonts w:eastAsia="DengXian"/>
                                <w:iCs/>
                                <w:lang w:val="en-US" w:eastAsia="zh-CN"/>
                              </w:rPr>
                              <w:t>Average</w:t>
                            </w:r>
                            <w:r w:rsidRPr="00255B0C">
                              <w:rPr>
                                <w:rFonts w:eastAsia="DengXian" w:hint="eastAsia"/>
                                <w:iCs/>
                                <w:lang w:val="en-US" w:eastAsia="zh-CN"/>
                              </w:rPr>
                              <w:t xml:space="preserve"> time considering all the re-attempts, e.g., T2 = T1 / (1-X)</w:t>
                            </w:r>
                          </w:p>
                        </w:tc>
                        <w:tc>
                          <w:tcPr>
                            <w:tcW w:w="2299" w:type="dxa"/>
                            <w:shd w:val="clear" w:color="auto" w:fill="auto"/>
                          </w:tcPr>
                          <w:p w14:paraId="4A644B91" w14:textId="77777777" w:rsidR="00887791" w:rsidRPr="00255B0C" w:rsidRDefault="00887791" w:rsidP="00114636">
                            <w:pPr>
                              <w:pStyle w:val="ListParagraph"/>
                              <w:spacing w:after="0" w:line="276" w:lineRule="auto"/>
                              <w:ind w:left="800"/>
                              <w:rPr>
                                <w:iCs/>
                                <w:lang w:val="en-US" w:eastAsia="zh-CN"/>
                              </w:rPr>
                            </w:pPr>
                          </w:p>
                        </w:tc>
                      </w:tr>
                      <w:tr w:rsidR="00887791" w:rsidRPr="00CE5139" w14:paraId="792AC70F" w14:textId="77777777" w:rsidTr="00B41883">
                        <w:tc>
                          <w:tcPr>
                            <w:tcW w:w="8684" w:type="dxa"/>
                            <w:gridSpan w:val="3"/>
                            <w:shd w:val="clear" w:color="auto" w:fill="auto"/>
                          </w:tcPr>
                          <w:p w14:paraId="044FE367" w14:textId="77777777" w:rsidR="00887791" w:rsidRPr="00255B0C" w:rsidRDefault="00887791" w:rsidP="00B51912">
                            <w:pPr>
                              <w:pStyle w:val="ListParagraph"/>
                              <w:ind w:left="800"/>
                              <w:rPr>
                                <w:rFonts w:eastAsia="DengXian"/>
                                <w:iCs/>
                                <w:lang w:val="en-US" w:eastAsia="zh-CN"/>
                              </w:rPr>
                            </w:pPr>
                            <w:r w:rsidRPr="00255B0C">
                              <w:rPr>
                                <w:rFonts w:eastAsia="DengXian" w:hint="eastAsia"/>
                                <w:iCs/>
                                <w:lang w:val="en-US" w:eastAsia="zh-CN"/>
                              </w:rPr>
                              <w:t xml:space="preserve">Note: the following is assumed </w:t>
                            </w:r>
                          </w:p>
                          <w:p w14:paraId="07D38ECF" w14:textId="77777777" w:rsidR="00887791" w:rsidRPr="00255B0C" w:rsidRDefault="00887791" w:rsidP="00887791">
                            <w:pPr>
                              <w:pStyle w:val="ListParagraph"/>
                              <w:numPr>
                                <w:ilvl w:val="0"/>
                                <w:numId w:val="43"/>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Data rate: 1kbps or 7kbps</w:t>
                            </w:r>
                          </w:p>
                          <w:p w14:paraId="5A1A4B01" w14:textId="77777777" w:rsidR="00887791" w:rsidRPr="00255B0C" w:rsidRDefault="00887791" w:rsidP="00887791">
                            <w:pPr>
                              <w:pStyle w:val="ListParagraph"/>
                              <w:numPr>
                                <w:ilvl w:val="0"/>
                                <w:numId w:val="43"/>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The rate for re-attempt</w:t>
                            </w:r>
                            <w:r w:rsidRPr="00255B0C">
                              <w:rPr>
                                <w:rFonts w:eastAsia="DengXian" w:hint="eastAsia"/>
                                <w:lang w:eastAsia="zh-CN"/>
                              </w:rPr>
                              <w:t xml:space="preserve"> probability</w:t>
                            </w:r>
                            <w:r w:rsidRPr="00255B0C">
                              <w:rPr>
                                <w:rFonts w:eastAsia="DengXian" w:hint="eastAsia"/>
                                <w:iCs/>
                                <w:lang w:val="en-US" w:eastAsia="zh-CN"/>
                              </w:rPr>
                              <w:t xml:space="preserve"> X = [10] %</w:t>
                            </w:r>
                          </w:p>
                          <w:p w14:paraId="3DBC3ADB" w14:textId="77777777" w:rsidR="00887791" w:rsidRPr="00255B0C" w:rsidRDefault="00887791" w:rsidP="00887791">
                            <w:pPr>
                              <w:pStyle w:val="ListParagraph"/>
                              <w:numPr>
                                <w:ilvl w:val="0"/>
                                <w:numId w:val="43"/>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Message size for each procedure: FFS</w:t>
                            </w:r>
                          </w:p>
                        </w:tc>
                      </w:tr>
                    </w:tbl>
                    <w:p w14:paraId="7923930A" w14:textId="77777777" w:rsidR="00887791" w:rsidRDefault="00887791" w:rsidP="00887791"/>
                  </w:txbxContent>
                </v:textbox>
                <w10:wrap anchorx="margin"/>
              </v:shape>
            </w:pict>
          </mc:Fallback>
        </mc:AlternateContent>
      </w:r>
      <w:r>
        <w:rPr>
          <w:lang w:val="en-US" w:eastAsia="zh-CN" w:bidi="ar"/>
        </w:rPr>
        <w:t>T</w:t>
      </w:r>
      <w:r>
        <w:rPr>
          <w:rFonts w:hint="eastAsia"/>
          <w:lang w:val="en-US" w:eastAsia="zh-CN" w:bidi="ar"/>
        </w:rPr>
        <w:t>he following agreements about</w:t>
      </w:r>
      <w:r>
        <w:rPr>
          <w:lang w:val="en-US" w:eastAsia="zh-CN" w:bidi="ar"/>
        </w:rPr>
        <w:t xml:space="preserve"> the</w:t>
      </w:r>
      <w:r>
        <w:rPr>
          <w:rFonts w:hint="eastAsia"/>
          <w:lang w:val="en-US" w:eastAsia="zh-CN" w:bidi="ar"/>
        </w:rPr>
        <w:t xml:space="preserve"> timing aspects for A-I</w:t>
      </w:r>
      <w:r>
        <w:rPr>
          <w:lang w:val="en-US" w:eastAsia="zh-CN" w:bidi="ar"/>
        </w:rPr>
        <w:t>o</w:t>
      </w:r>
      <w:r>
        <w:rPr>
          <w:rFonts w:hint="eastAsia"/>
          <w:lang w:val="en-US" w:eastAsia="zh-CN" w:bidi="ar"/>
        </w:rPr>
        <w:t>T were made</w:t>
      </w:r>
      <w:r>
        <w:rPr>
          <w:b/>
          <w:bCs/>
          <w:lang w:val="en-US" w:eastAsia="zh-CN" w:bidi="ar"/>
        </w:rPr>
        <w:t xml:space="preserve"> RAN1# 118 [</w:t>
      </w:r>
      <w:r w:rsidR="00027002">
        <w:rPr>
          <w:b/>
          <w:bCs/>
          <w:lang w:val="en-US" w:eastAsia="zh-CN" w:bidi="ar"/>
        </w:rPr>
        <w:t>1</w:t>
      </w:r>
      <w:r>
        <w:rPr>
          <w:b/>
          <w:bCs/>
          <w:lang w:val="en-US" w:eastAsia="zh-CN" w:bidi="ar"/>
        </w:rPr>
        <w:t>]:</w:t>
      </w:r>
    </w:p>
    <w:p w14:paraId="2483E8B2" w14:textId="77777777" w:rsidR="00887791" w:rsidRDefault="00887791" w:rsidP="00887791">
      <w:pPr>
        <w:spacing w:line="360" w:lineRule="auto"/>
        <w:jc w:val="both"/>
        <w:rPr>
          <w:lang w:val="en-US" w:eastAsia="zh-CN" w:bidi="ar"/>
        </w:rPr>
      </w:pPr>
    </w:p>
    <w:p w14:paraId="7382C955" w14:textId="77777777" w:rsidR="00887791" w:rsidRDefault="00887791" w:rsidP="00887791">
      <w:pPr>
        <w:spacing w:line="360" w:lineRule="auto"/>
        <w:jc w:val="both"/>
        <w:rPr>
          <w:lang w:val="en-US" w:eastAsia="zh-CN" w:bidi="ar"/>
        </w:rPr>
      </w:pPr>
    </w:p>
    <w:p w14:paraId="7B72A575" w14:textId="77777777" w:rsidR="00887791" w:rsidRDefault="00887791" w:rsidP="00887791">
      <w:pPr>
        <w:spacing w:line="360" w:lineRule="auto"/>
        <w:jc w:val="both"/>
        <w:rPr>
          <w:color w:val="000000" w:themeColor="text1"/>
          <w:lang w:val="en-US"/>
        </w:rPr>
      </w:pPr>
    </w:p>
    <w:p w14:paraId="784262C6" w14:textId="77777777" w:rsidR="00887791" w:rsidRDefault="00887791" w:rsidP="00887791">
      <w:pPr>
        <w:spacing w:line="360" w:lineRule="auto"/>
        <w:jc w:val="both"/>
        <w:rPr>
          <w:color w:val="000000" w:themeColor="text1"/>
          <w:lang w:val="en-US"/>
        </w:rPr>
      </w:pPr>
    </w:p>
    <w:p w14:paraId="25D44E14" w14:textId="77777777" w:rsidR="00887791" w:rsidRDefault="00887791" w:rsidP="00887791">
      <w:pPr>
        <w:spacing w:line="360" w:lineRule="auto"/>
        <w:jc w:val="both"/>
        <w:rPr>
          <w:color w:val="000000" w:themeColor="text1"/>
          <w:lang w:val="en-US"/>
        </w:rPr>
      </w:pPr>
    </w:p>
    <w:p w14:paraId="5CC40A63" w14:textId="77777777" w:rsidR="00887791" w:rsidRDefault="00887791" w:rsidP="00887791">
      <w:pPr>
        <w:spacing w:line="360" w:lineRule="auto"/>
        <w:jc w:val="both"/>
        <w:rPr>
          <w:color w:val="000000" w:themeColor="text1"/>
          <w:lang w:val="en-US"/>
        </w:rPr>
      </w:pPr>
    </w:p>
    <w:p w14:paraId="67CF6FD9" w14:textId="77777777" w:rsidR="00887791" w:rsidRDefault="00887791" w:rsidP="00887791">
      <w:pPr>
        <w:spacing w:line="360" w:lineRule="auto"/>
        <w:jc w:val="both"/>
        <w:rPr>
          <w:color w:val="000000" w:themeColor="text1"/>
          <w:lang w:val="en-US"/>
        </w:rPr>
      </w:pPr>
    </w:p>
    <w:p w14:paraId="1C02C9A7" w14:textId="77777777" w:rsidR="00887791" w:rsidRDefault="00887791" w:rsidP="00887791">
      <w:pPr>
        <w:spacing w:line="360" w:lineRule="auto"/>
        <w:jc w:val="both"/>
        <w:rPr>
          <w:color w:val="000000" w:themeColor="text1"/>
          <w:lang w:val="en-US"/>
        </w:rPr>
      </w:pPr>
    </w:p>
    <w:p w14:paraId="31FEBBC6" w14:textId="77777777" w:rsidR="00887791" w:rsidRDefault="00887791" w:rsidP="00887791">
      <w:pPr>
        <w:spacing w:line="360" w:lineRule="auto"/>
        <w:jc w:val="both"/>
        <w:rPr>
          <w:color w:val="000000" w:themeColor="text1"/>
          <w:lang w:val="en-US"/>
        </w:rPr>
      </w:pPr>
    </w:p>
    <w:p w14:paraId="147665F0" w14:textId="77777777" w:rsidR="00887791" w:rsidRDefault="00887791" w:rsidP="00887791">
      <w:pPr>
        <w:spacing w:line="360" w:lineRule="auto"/>
        <w:jc w:val="both"/>
        <w:rPr>
          <w:color w:val="000000" w:themeColor="text1"/>
          <w:lang w:val="en-US"/>
        </w:rPr>
      </w:pPr>
    </w:p>
    <w:p w14:paraId="1D3154D9" w14:textId="77777777" w:rsidR="00887791" w:rsidRDefault="00887791" w:rsidP="00887791">
      <w:pPr>
        <w:spacing w:line="360" w:lineRule="auto"/>
        <w:jc w:val="both"/>
        <w:rPr>
          <w:color w:val="000000" w:themeColor="text1"/>
          <w:lang w:val="en-US"/>
        </w:rPr>
      </w:pPr>
    </w:p>
    <w:p w14:paraId="0890C634" w14:textId="77777777" w:rsidR="00887791" w:rsidRDefault="00887791" w:rsidP="00887791">
      <w:pPr>
        <w:spacing w:line="360" w:lineRule="auto"/>
        <w:jc w:val="both"/>
        <w:rPr>
          <w:color w:val="000000" w:themeColor="text1"/>
          <w:lang w:val="en-US"/>
        </w:rPr>
      </w:pPr>
    </w:p>
    <w:p w14:paraId="3510634D" w14:textId="77777777" w:rsidR="00887791" w:rsidRDefault="00887791" w:rsidP="00887791">
      <w:pPr>
        <w:spacing w:line="360" w:lineRule="auto"/>
        <w:jc w:val="both"/>
        <w:rPr>
          <w:color w:val="000000" w:themeColor="text1"/>
          <w:lang w:val="en-US"/>
        </w:rPr>
      </w:pPr>
    </w:p>
    <w:p w14:paraId="50BE5378" w14:textId="77777777" w:rsidR="00887791" w:rsidRDefault="00887791" w:rsidP="00887791">
      <w:pPr>
        <w:spacing w:line="360" w:lineRule="auto"/>
        <w:jc w:val="both"/>
        <w:rPr>
          <w:color w:val="000000" w:themeColor="text1"/>
          <w:lang w:val="en-US"/>
        </w:rPr>
      </w:pPr>
    </w:p>
    <w:p w14:paraId="3094FBE9" w14:textId="77777777" w:rsidR="00887791" w:rsidRDefault="00887791" w:rsidP="00887791">
      <w:pPr>
        <w:spacing w:line="360" w:lineRule="auto"/>
        <w:jc w:val="both"/>
        <w:rPr>
          <w:color w:val="000000" w:themeColor="text1"/>
          <w:lang w:val="en-US"/>
        </w:rPr>
      </w:pPr>
    </w:p>
    <w:p w14:paraId="5E90E0E6" w14:textId="77777777" w:rsidR="00887791" w:rsidRDefault="00887791" w:rsidP="00887791">
      <w:pPr>
        <w:spacing w:line="360" w:lineRule="auto"/>
        <w:jc w:val="both"/>
        <w:rPr>
          <w:color w:val="000000" w:themeColor="text1"/>
          <w:lang w:val="en-US"/>
        </w:rPr>
      </w:pPr>
    </w:p>
    <w:p w14:paraId="7710CDCA" w14:textId="77777777" w:rsidR="00887791" w:rsidRDefault="00887791" w:rsidP="00887791">
      <w:pPr>
        <w:spacing w:line="360" w:lineRule="auto"/>
        <w:jc w:val="both"/>
        <w:rPr>
          <w:color w:val="000000" w:themeColor="text1"/>
          <w:lang w:val="en-US"/>
        </w:rPr>
      </w:pPr>
    </w:p>
    <w:p w14:paraId="5AB3B059" w14:textId="77777777" w:rsidR="00887791" w:rsidRDefault="00887791" w:rsidP="00887791">
      <w:pPr>
        <w:spacing w:line="360" w:lineRule="auto"/>
        <w:jc w:val="both"/>
        <w:rPr>
          <w:color w:val="000000" w:themeColor="text1"/>
          <w:lang w:val="en-US"/>
        </w:rPr>
      </w:pPr>
    </w:p>
    <w:p w14:paraId="3A812AD0" w14:textId="77777777" w:rsidR="00887791" w:rsidRDefault="00887791" w:rsidP="00887791">
      <w:pPr>
        <w:spacing w:line="360" w:lineRule="auto"/>
        <w:jc w:val="both"/>
        <w:rPr>
          <w:color w:val="000000" w:themeColor="text1"/>
          <w:lang w:val="en-US"/>
        </w:rPr>
      </w:pPr>
    </w:p>
    <w:p w14:paraId="0854374C" w14:textId="77777777" w:rsidR="00887791" w:rsidRDefault="00887791" w:rsidP="00887791">
      <w:pPr>
        <w:spacing w:line="360" w:lineRule="auto"/>
        <w:jc w:val="both"/>
        <w:rPr>
          <w:color w:val="000000" w:themeColor="text1"/>
          <w:lang w:val="en-US"/>
        </w:rPr>
      </w:pPr>
    </w:p>
    <w:p w14:paraId="32F0D50A" w14:textId="193C0BBD" w:rsidR="000C6F79" w:rsidRDefault="000C6F79" w:rsidP="00004585">
      <w:pPr>
        <w:rPr>
          <w:color w:val="000000" w:themeColor="text1"/>
          <w:lang w:val="en-US"/>
        </w:rPr>
      </w:pPr>
    </w:p>
    <w:p w14:paraId="2B02B642" w14:textId="77777777" w:rsidR="00114636" w:rsidRDefault="00114636" w:rsidP="00004585"/>
    <w:p w14:paraId="33E750A5" w14:textId="77777777" w:rsidR="00B40426" w:rsidRDefault="00B40426" w:rsidP="00DE2696">
      <w:pPr>
        <w:spacing w:line="360" w:lineRule="auto"/>
        <w:jc w:val="both"/>
        <w:rPr>
          <w:lang w:val="en-US" w:eastAsia="zh-CN" w:bidi="ar"/>
        </w:rPr>
      </w:pPr>
    </w:p>
    <w:p w14:paraId="0F2B7E49" w14:textId="21BF4DBC" w:rsidR="00DE2696" w:rsidRPr="00DE2696" w:rsidRDefault="00D845B6" w:rsidP="00DE2696">
      <w:pPr>
        <w:spacing w:line="360" w:lineRule="auto"/>
        <w:jc w:val="both"/>
        <w:rPr>
          <w:b/>
          <w:bCs/>
          <w:lang w:val="en-US" w:eastAsia="zh-CN" w:bidi="ar"/>
        </w:rPr>
      </w:pPr>
      <w:r>
        <w:rPr>
          <w:noProof/>
        </w:rPr>
        <w:lastRenderedPageBreak/>
        <mc:AlternateContent>
          <mc:Choice Requires="wps">
            <w:drawing>
              <wp:anchor distT="0" distB="0" distL="114300" distR="114300" simplePos="0" relativeHeight="251673600" behindDoc="0" locked="0" layoutInCell="1" allowOverlap="1" wp14:anchorId="2F706AD1" wp14:editId="553EC123">
                <wp:simplePos x="0" y="0"/>
                <wp:positionH relativeFrom="margin">
                  <wp:align>right</wp:align>
                </wp:positionH>
                <wp:positionV relativeFrom="paragraph">
                  <wp:posOffset>228600</wp:posOffset>
                </wp:positionV>
                <wp:extent cx="5918200" cy="4089400"/>
                <wp:effectExtent l="0" t="0" r="25400" b="25400"/>
                <wp:wrapNone/>
                <wp:docPr id="18" name="Text Box 18"/>
                <wp:cNvGraphicFramePr/>
                <a:graphic xmlns:a="http://schemas.openxmlformats.org/drawingml/2006/main">
                  <a:graphicData uri="http://schemas.microsoft.com/office/word/2010/wordprocessingShape">
                    <wps:wsp>
                      <wps:cNvSpPr txBox="1"/>
                      <wps:spPr>
                        <a:xfrm>
                          <a:off x="0" y="0"/>
                          <a:ext cx="5918200" cy="4089400"/>
                        </a:xfrm>
                        <a:prstGeom prst="rect">
                          <a:avLst/>
                        </a:prstGeom>
                        <a:solidFill>
                          <a:schemeClr val="lt1"/>
                        </a:solidFill>
                        <a:ln w="6350">
                          <a:solidFill>
                            <a:prstClr val="black"/>
                          </a:solidFill>
                        </a:ln>
                      </wps:spPr>
                      <wps:txbx>
                        <w:txbxContent>
                          <w:p w14:paraId="7DB398ED" w14:textId="77777777" w:rsidR="00F91A0A" w:rsidRPr="00771652" w:rsidRDefault="00F91A0A" w:rsidP="00F91A0A">
                            <w:pPr>
                              <w:rPr>
                                <w:rFonts w:eastAsia="DengXian"/>
                                <w:lang w:eastAsia="zh-CN"/>
                              </w:rPr>
                            </w:pPr>
                            <w:r w:rsidRPr="00771652">
                              <w:rPr>
                                <w:rFonts w:eastAsia="DengXian"/>
                                <w:bCs/>
                                <w:highlight w:val="green"/>
                                <w:lang w:eastAsia="zh-CN"/>
                              </w:rPr>
                              <w:t>Agreement</w:t>
                            </w:r>
                          </w:p>
                          <w:p w14:paraId="6DFEB7CD" w14:textId="77777777" w:rsidR="00F91A0A" w:rsidRPr="00771652" w:rsidRDefault="00F91A0A" w:rsidP="00F91A0A">
                            <w:pPr>
                              <w:rPr>
                                <w:rFonts w:eastAsia="DengXian"/>
                                <w:lang w:eastAsia="zh-CN"/>
                              </w:rPr>
                            </w:pPr>
                            <w:r w:rsidRPr="00771652">
                              <w:rPr>
                                <w:rFonts w:eastAsia="DengXian"/>
                                <w:lang w:eastAsia="zh-CN"/>
                              </w:rPr>
                              <w:t>Definition</w:t>
                            </w:r>
                            <w:r w:rsidRPr="00771652">
                              <w:rPr>
                                <w:rFonts w:eastAsia="DengXian" w:hint="eastAsia"/>
                                <w:lang w:eastAsia="zh-CN"/>
                              </w:rPr>
                              <w:t xml:space="preserve"> of the latency is refined as follows,</w:t>
                            </w:r>
                          </w:p>
                          <w:p w14:paraId="5FDE2F7A" w14:textId="77777777" w:rsidR="00F91A0A" w:rsidRPr="00771652" w:rsidRDefault="00F91A0A" w:rsidP="00F91A0A">
                            <w:pPr>
                              <w:pStyle w:val="ListParagraph"/>
                              <w:numPr>
                                <w:ilvl w:val="0"/>
                                <w:numId w:val="43"/>
                              </w:numPr>
                              <w:overflowPunct/>
                              <w:autoSpaceDE/>
                              <w:autoSpaceDN/>
                              <w:adjustRightInd/>
                              <w:spacing w:after="0"/>
                              <w:contextualSpacing w:val="0"/>
                              <w:textAlignment w:val="auto"/>
                              <w:rPr>
                                <w:rFonts w:eastAsia="DengXian"/>
                                <w:u w:val="single"/>
                                <w:lang w:eastAsia="zh-CN"/>
                              </w:rPr>
                            </w:pPr>
                            <w:r w:rsidRPr="00771652">
                              <w:rPr>
                                <w:rFonts w:eastAsia="DengXian"/>
                                <w:u w:val="single"/>
                                <w:lang w:eastAsia="zh-CN"/>
                              </w:rPr>
                              <w:t xml:space="preserve">For </w:t>
                            </w:r>
                            <w:r w:rsidRPr="00771652">
                              <w:rPr>
                                <w:rFonts w:eastAsia="DengXian" w:hint="eastAsia"/>
                                <w:u w:val="single"/>
                                <w:lang w:eastAsia="zh-CN"/>
                              </w:rPr>
                              <w:t xml:space="preserve">the use case of </w:t>
                            </w:r>
                            <w:r w:rsidRPr="00771652">
                              <w:rPr>
                                <w:rFonts w:eastAsia="DengXian"/>
                                <w:u w:val="single"/>
                                <w:lang w:eastAsia="zh-CN"/>
                              </w:rPr>
                              <w:t xml:space="preserve">“inventory-only”: </w:t>
                            </w:r>
                          </w:p>
                          <w:p w14:paraId="69D04CD6" w14:textId="77777777" w:rsidR="00F91A0A" w:rsidRPr="00771652" w:rsidRDefault="00F91A0A" w:rsidP="00F91A0A">
                            <w:pPr>
                              <w:pStyle w:val="ListParagraph"/>
                              <w:numPr>
                                <w:ilvl w:val="1"/>
                                <w:numId w:val="43"/>
                              </w:numPr>
                              <w:overflowPunct/>
                              <w:autoSpaceDE/>
                              <w:autoSpaceDN/>
                              <w:adjustRightInd/>
                              <w:spacing w:after="0"/>
                              <w:contextualSpacing w:val="0"/>
                              <w:textAlignment w:val="auto"/>
                              <w:rPr>
                                <w:rFonts w:eastAsia="DengXian"/>
                                <w:lang w:eastAsia="zh-CN"/>
                              </w:rPr>
                            </w:pPr>
                            <w:r w:rsidRPr="00771652">
                              <w:rPr>
                                <w:rFonts w:eastAsia="DengXian"/>
                                <w:lang w:eastAsia="zh-CN"/>
                              </w:rPr>
                              <w:t xml:space="preserve">The time interval between the time that the </w:t>
                            </w:r>
                            <w:r w:rsidRPr="00771652">
                              <w:rPr>
                                <w:rFonts w:eastAsia="DengXian" w:hint="eastAsia"/>
                                <w:iCs/>
                                <w:lang w:val="en-US" w:eastAsia="zh-CN"/>
                              </w:rPr>
                              <w:t>A-IoT paging</w:t>
                            </w:r>
                            <w:r w:rsidRPr="00771652">
                              <w:rPr>
                                <w:rFonts w:eastAsia="DengXian"/>
                                <w:lang w:eastAsia="zh-CN"/>
                              </w:rPr>
                              <w:t xml:space="preserve"> is sent from reader</w:t>
                            </w:r>
                            <w:r w:rsidRPr="00771652">
                              <w:rPr>
                                <w:rFonts w:eastAsia="DengXian" w:hint="eastAsia"/>
                                <w:lang w:eastAsia="zh-CN"/>
                              </w:rPr>
                              <w:t xml:space="preserve"> to a A-IoT device </w:t>
                            </w:r>
                            <w:r w:rsidRPr="00771652">
                              <w:rPr>
                                <w:rFonts w:eastAsia="DengXian"/>
                                <w:lang w:eastAsia="zh-CN"/>
                              </w:rPr>
                              <w:t>and the time that the inventory report is successfully received at reader</w:t>
                            </w:r>
                            <w:r w:rsidRPr="00771652">
                              <w:rPr>
                                <w:rFonts w:eastAsia="DengXian" w:hint="eastAsia"/>
                                <w:lang w:eastAsia="zh-CN"/>
                              </w:rPr>
                              <w:t xml:space="preserve"> from the A-IoT device, i.e., for completing Step A and Step B</w:t>
                            </w:r>
                            <w:r w:rsidRPr="00771652">
                              <w:rPr>
                                <w:rFonts w:eastAsia="DengXian"/>
                                <w:lang w:eastAsia="zh-CN"/>
                              </w:rPr>
                              <w:t xml:space="preserve"> (as per RAN2 agreements).</w:t>
                            </w:r>
                          </w:p>
                          <w:p w14:paraId="77208EB2" w14:textId="77777777" w:rsidR="00F91A0A" w:rsidRPr="00771652" w:rsidRDefault="00F91A0A" w:rsidP="00F91A0A">
                            <w:pPr>
                              <w:pStyle w:val="ListParagraph"/>
                              <w:numPr>
                                <w:ilvl w:val="0"/>
                                <w:numId w:val="43"/>
                              </w:numPr>
                              <w:overflowPunct/>
                              <w:autoSpaceDE/>
                              <w:autoSpaceDN/>
                              <w:adjustRightInd/>
                              <w:spacing w:after="0"/>
                              <w:contextualSpacing w:val="0"/>
                              <w:textAlignment w:val="auto"/>
                              <w:rPr>
                                <w:rFonts w:eastAsia="DengXian"/>
                                <w:lang w:eastAsia="zh-CN"/>
                              </w:rPr>
                            </w:pPr>
                            <w:r w:rsidRPr="00771652">
                              <w:rPr>
                                <w:rFonts w:eastAsia="DengXian"/>
                                <w:u w:val="single"/>
                                <w:lang w:eastAsia="zh-CN"/>
                              </w:rPr>
                              <w:t xml:space="preserve">For </w:t>
                            </w:r>
                            <w:r w:rsidRPr="00771652">
                              <w:rPr>
                                <w:rFonts w:eastAsia="DengXian" w:hint="eastAsia"/>
                                <w:u w:val="single"/>
                                <w:lang w:eastAsia="zh-CN"/>
                              </w:rPr>
                              <w:t xml:space="preserve">the use case of </w:t>
                            </w:r>
                            <w:r w:rsidRPr="00771652">
                              <w:rPr>
                                <w:rFonts w:eastAsia="DengXian"/>
                                <w:u w:val="single"/>
                                <w:lang w:eastAsia="zh-CN"/>
                              </w:rPr>
                              <w:t>“inventory and command”</w:t>
                            </w:r>
                            <w:r w:rsidRPr="00771652">
                              <w:rPr>
                                <w:rFonts w:eastAsia="DengXian"/>
                                <w:lang w:eastAsia="zh-CN"/>
                              </w:rPr>
                              <w:t xml:space="preserve">: </w:t>
                            </w:r>
                          </w:p>
                          <w:p w14:paraId="370F4484" w14:textId="77777777" w:rsidR="00F91A0A" w:rsidRPr="00771652" w:rsidRDefault="00F91A0A" w:rsidP="00F91A0A">
                            <w:pPr>
                              <w:pStyle w:val="ListParagraph"/>
                              <w:numPr>
                                <w:ilvl w:val="1"/>
                                <w:numId w:val="43"/>
                              </w:numPr>
                              <w:overflowPunct/>
                              <w:autoSpaceDE/>
                              <w:autoSpaceDN/>
                              <w:adjustRightInd/>
                              <w:spacing w:after="0"/>
                              <w:contextualSpacing w:val="0"/>
                              <w:textAlignment w:val="auto"/>
                              <w:rPr>
                                <w:rFonts w:eastAsia="DengXian"/>
                                <w:lang w:eastAsia="zh-CN"/>
                              </w:rPr>
                            </w:pPr>
                            <w:r w:rsidRPr="00771652">
                              <w:rPr>
                                <w:rFonts w:eastAsia="DengXian"/>
                                <w:lang w:eastAsia="zh-CN"/>
                              </w:rPr>
                              <w:t xml:space="preserve">The time interval between the time that the </w:t>
                            </w:r>
                            <w:r w:rsidRPr="00771652">
                              <w:rPr>
                                <w:rFonts w:eastAsia="DengXian" w:hint="eastAsia"/>
                                <w:iCs/>
                                <w:lang w:val="en-US" w:eastAsia="zh-CN"/>
                              </w:rPr>
                              <w:t xml:space="preserve">A-IoT paging </w:t>
                            </w:r>
                            <w:r w:rsidRPr="00771652">
                              <w:rPr>
                                <w:rFonts w:eastAsia="DengXian"/>
                                <w:lang w:eastAsia="zh-CN"/>
                              </w:rPr>
                              <w:t xml:space="preserve">is sent from reader and the time that </w:t>
                            </w:r>
                          </w:p>
                          <w:p w14:paraId="5FC44D8C" w14:textId="77777777" w:rsidR="00F91A0A" w:rsidRPr="00771652" w:rsidRDefault="00F91A0A" w:rsidP="00F91A0A">
                            <w:pPr>
                              <w:pStyle w:val="ListParagraph"/>
                              <w:numPr>
                                <w:ilvl w:val="3"/>
                                <w:numId w:val="43"/>
                              </w:numPr>
                              <w:overflowPunct/>
                              <w:autoSpaceDE/>
                              <w:autoSpaceDN/>
                              <w:adjustRightInd/>
                              <w:spacing w:after="0"/>
                              <w:contextualSpacing w:val="0"/>
                              <w:textAlignment w:val="auto"/>
                              <w:rPr>
                                <w:rFonts w:eastAsia="DengXian"/>
                                <w:lang w:eastAsia="zh-CN"/>
                              </w:rPr>
                            </w:pPr>
                            <w:r w:rsidRPr="00771652">
                              <w:rPr>
                                <w:rFonts w:eastAsia="DengXian"/>
                                <w:lang w:eastAsia="zh-CN"/>
                              </w:rPr>
                              <w:t xml:space="preserve">the </w:t>
                            </w:r>
                            <w:r w:rsidRPr="00771652">
                              <w:rPr>
                                <w:rFonts w:eastAsia="DengXian" w:hint="eastAsia"/>
                                <w:lang w:eastAsia="zh-CN"/>
                              </w:rPr>
                              <w:t>command</w:t>
                            </w:r>
                            <w:r w:rsidRPr="00771652">
                              <w:rPr>
                                <w:rFonts w:eastAsia="DengXian"/>
                                <w:lang w:eastAsia="zh-CN"/>
                              </w:rPr>
                              <w:t xml:space="preserve"> is successfully received at A-IoT device</w:t>
                            </w:r>
                            <w:r w:rsidRPr="00771652">
                              <w:rPr>
                                <w:rFonts w:eastAsia="DengXian" w:hint="eastAsia"/>
                                <w:lang w:eastAsia="zh-CN"/>
                              </w:rPr>
                              <w:t xml:space="preserve">, i.e., for completing Step A, Step B, Step C </w:t>
                            </w:r>
                            <w:r w:rsidRPr="00771652">
                              <w:rPr>
                                <w:rFonts w:eastAsia="DengXian"/>
                                <w:lang w:eastAsia="zh-CN"/>
                              </w:rPr>
                              <w:t>(as per RAN2 agreements), if Step D is optional and not used (note: pending RAN2 decision on optionality of Step D).</w:t>
                            </w:r>
                            <w:r w:rsidRPr="00771652">
                              <w:rPr>
                                <w:rFonts w:eastAsia="DengXian" w:hint="eastAsia"/>
                                <w:lang w:eastAsia="zh-CN"/>
                              </w:rPr>
                              <w:t xml:space="preserve"> </w:t>
                            </w:r>
                          </w:p>
                          <w:p w14:paraId="08DFECA6" w14:textId="77777777" w:rsidR="00F91A0A" w:rsidRPr="00771652" w:rsidRDefault="00F91A0A" w:rsidP="00F91A0A">
                            <w:pPr>
                              <w:pStyle w:val="ListParagraph"/>
                              <w:numPr>
                                <w:ilvl w:val="3"/>
                                <w:numId w:val="43"/>
                              </w:numPr>
                              <w:overflowPunct/>
                              <w:autoSpaceDE/>
                              <w:autoSpaceDN/>
                              <w:adjustRightInd/>
                              <w:spacing w:after="0"/>
                              <w:contextualSpacing w:val="0"/>
                              <w:textAlignment w:val="auto"/>
                              <w:rPr>
                                <w:rFonts w:eastAsia="DengXian"/>
                                <w:lang w:eastAsia="zh-CN"/>
                              </w:rPr>
                            </w:pPr>
                            <w:r w:rsidRPr="00771652">
                              <w:rPr>
                                <w:rFonts w:eastAsia="DengXian"/>
                                <w:lang w:eastAsia="zh-CN"/>
                              </w:rPr>
                              <w:t xml:space="preserve">the response is successfully received at </w:t>
                            </w:r>
                            <w:r w:rsidRPr="00771652">
                              <w:rPr>
                                <w:rFonts w:eastAsia="DengXian" w:hint="eastAsia"/>
                                <w:lang w:eastAsia="zh-CN"/>
                              </w:rPr>
                              <w:t>Reader, i.e., for completing Step A, Step B, Step C,</w:t>
                            </w:r>
                            <w:r w:rsidRPr="00771652">
                              <w:rPr>
                                <w:rFonts w:eastAsia="DengXian"/>
                                <w:lang w:eastAsia="zh-CN"/>
                              </w:rPr>
                              <w:t xml:space="preserve"> and Step D</w:t>
                            </w:r>
                            <w:r w:rsidRPr="00771652">
                              <w:rPr>
                                <w:rFonts w:eastAsia="DengXian" w:hint="eastAsia"/>
                                <w:lang w:eastAsia="zh-CN"/>
                              </w:rPr>
                              <w:t xml:space="preserve"> </w:t>
                            </w:r>
                            <w:r w:rsidRPr="00771652">
                              <w:rPr>
                                <w:rFonts w:eastAsia="DengXian"/>
                                <w:lang w:eastAsia="zh-CN"/>
                              </w:rPr>
                              <w:t>(as per RAN2 agreements).</w:t>
                            </w:r>
                          </w:p>
                          <w:p w14:paraId="1186484A" w14:textId="77777777" w:rsidR="00F91A0A" w:rsidRPr="00771652" w:rsidRDefault="00F91A0A" w:rsidP="00F91A0A">
                            <w:pPr>
                              <w:pStyle w:val="ListParagraph"/>
                              <w:numPr>
                                <w:ilvl w:val="0"/>
                                <w:numId w:val="43"/>
                              </w:numPr>
                              <w:overflowPunct/>
                              <w:autoSpaceDE/>
                              <w:autoSpaceDN/>
                              <w:adjustRightInd/>
                              <w:spacing w:after="0"/>
                              <w:contextualSpacing w:val="0"/>
                              <w:textAlignment w:val="auto"/>
                              <w:rPr>
                                <w:rFonts w:eastAsia="DengXian"/>
                                <w:strike/>
                                <w:lang w:eastAsia="zh-CN"/>
                              </w:rPr>
                            </w:pPr>
                            <w:r w:rsidRPr="00771652">
                              <w:rPr>
                                <w:rFonts w:eastAsia="DengXian" w:hint="eastAsia"/>
                                <w:lang w:eastAsia="zh-CN"/>
                              </w:rPr>
                              <w:t xml:space="preserve">Note: the </w:t>
                            </w:r>
                            <w:r w:rsidRPr="00771652">
                              <w:rPr>
                                <w:rFonts w:eastAsia="DengXian"/>
                                <w:lang w:eastAsia="zh-CN"/>
                              </w:rPr>
                              <w:t>“</w:t>
                            </w:r>
                            <w:r w:rsidRPr="00771652">
                              <w:rPr>
                                <w:rFonts w:eastAsia="DengXian" w:hint="eastAsia"/>
                                <w:lang w:eastAsia="zh-CN"/>
                              </w:rPr>
                              <w:t>successfully received</w:t>
                            </w:r>
                            <w:r w:rsidRPr="00771652">
                              <w:rPr>
                                <w:rFonts w:eastAsia="DengXian"/>
                                <w:lang w:eastAsia="zh-CN"/>
                              </w:rPr>
                              <w:t>”</w:t>
                            </w:r>
                            <w:r w:rsidRPr="00771652">
                              <w:rPr>
                                <w:rFonts w:eastAsia="DengXian" w:hint="eastAsia"/>
                                <w:lang w:eastAsia="zh-CN"/>
                              </w:rPr>
                              <w:t xml:space="preserve"> (i.e., decoding </w:t>
                            </w:r>
                            <w:r w:rsidRPr="00771652">
                              <w:rPr>
                                <w:rFonts w:eastAsia="DengXian"/>
                                <w:lang w:eastAsia="zh-CN"/>
                              </w:rPr>
                              <w:t>successfully</w:t>
                            </w:r>
                            <w:r w:rsidRPr="00771652">
                              <w:rPr>
                                <w:rFonts w:eastAsia="DengXian" w:hint="eastAsia"/>
                                <w:lang w:eastAsia="zh-CN"/>
                              </w:rPr>
                              <w:t xml:space="preserve">)  </w:t>
                            </w:r>
                          </w:p>
                          <w:p w14:paraId="67900A42" w14:textId="77777777" w:rsidR="00F91A0A" w:rsidRPr="00771652" w:rsidRDefault="00F91A0A" w:rsidP="00F91A0A">
                            <w:pPr>
                              <w:pStyle w:val="ListParagraph"/>
                              <w:numPr>
                                <w:ilvl w:val="0"/>
                                <w:numId w:val="43"/>
                              </w:numPr>
                              <w:overflowPunct/>
                              <w:autoSpaceDE/>
                              <w:autoSpaceDN/>
                              <w:adjustRightInd/>
                              <w:spacing w:after="0"/>
                              <w:contextualSpacing w:val="0"/>
                              <w:textAlignment w:val="auto"/>
                              <w:rPr>
                                <w:rFonts w:eastAsia="DengXian"/>
                                <w:lang w:eastAsia="zh-CN"/>
                              </w:rPr>
                            </w:pPr>
                            <w:r w:rsidRPr="00771652">
                              <w:rPr>
                                <w:rFonts w:eastAsia="DengXian" w:hint="eastAsia"/>
                                <w:lang w:eastAsia="zh-CN"/>
                              </w:rPr>
                              <w:t xml:space="preserve">Expected value of latency is calculated </w:t>
                            </w:r>
                            <w:proofErr w:type="gramStart"/>
                            <w:r w:rsidRPr="00771652">
                              <w:rPr>
                                <w:rFonts w:eastAsia="DengXian" w:hint="eastAsia"/>
                                <w:lang w:eastAsia="zh-CN"/>
                              </w:rPr>
                              <w:t>according</w:t>
                            </w:r>
                            <w:proofErr w:type="gramEnd"/>
                            <w:r w:rsidRPr="00771652">
                              <w:rPr>
                                <w:rFonts w:eastAsia="DengXian" w:hint="eastAsia"/>
                                <w:lang w:eastAsia="zh-CN"/>
                              </w:rPr>
                              <w:t xml:space="preserve"> a X% </w:t>
                            </w:r>
                            <w:r w:rsidRPr="00771652">
                              <w:rPr>
                                <w:rFonts w:eastAsia="DengXian" w:hint="eastAsia"/>
                                <w:iCs/>
                                <w:lang w:val="en-US" w:eastAsia="zh-CN"/>
                              </w:rPr>
                              <w:t>re-attempt</w:t>
                            </w:r>
                            <w:r w:rsidRPr="00771652">
                              <w:rPr>
                                <w:rFonts w:eastAsia="DengXian" w:hint="eastAsia"/>
                                <w:lang w:eastAsia="zh-CN"/>
                              </w:rPr>
                              <w:t xml:space="preserve"> probability to each attempt.</w:t>
                            </w:r>
                          </w:p>
                          <w:p w14:paraId="1BE67BD7" w14:textId="77777777" w:rsidR="00F91A0A" w:rsidRPr="00771652" w:rsidRDefault="00F91A0A" w:rsidP="00F91A0A">
                            <w:pPr>
                              <w:pStyle w:val="ListParagraph"/>
                              <w:numPr>
                                <w:ilvl w:val="0"/>
                                <w:numId w:val="43"/>
                              </w:numPr>
                              <w:overflowPunct/>
                              <w:autoSpaceDE/>
                              <w:autoSpaceDN/>
                              <w:adjustRightInd/>
                              <w:spacing w:after="0"/>
                              <w:contextualSpacing w:val="0"/>
                              <w:textAlignment w:val="auto"/>
                              <w:rPr>
                                <w:rFonts w:eastAsia="DengXian"/>
                                <w:lang w:eastAsia="zh-CN"/>
                              </w:rPr>
                            </w:pPr>
                            <w:r w:rsidRPr="00771652">
                              <w:rPr>
                                <w:rFonts w:eastAsia="DengXian" w:hint="eastAsia"/>
                                <w:lang w:eastAsia="zh-CN"/>
                              </w:rPr>
                              <w:t xml:space="preserve">Note: the </w:t>
                            </w:r>
                            <w:r w:rsidRPr="00771652">
                              <w:rPr>
                                <w:rFonts w:eastAsia="DengXian"/>
                                <w:lang w:eastAsia="zh-CN"/>
                              </w:rPr>
                              <w:t xml:space="preserve">latency </w:t>
                            </w:r>
                            <w:r w:rsidRPr="00771652">
                              <w:rPr>
                                <w:rFonts w:eastAsia="DengXian" w:hint="eastAsia"/>
                                <w:lang w:eastAsia="zh-CN"/>
                              </w:rPr>
                              <w:t xml:space="preserve">is </w:t>
                            </w:r>
                            <w:r w:rsidRPr="00771652">
                              <w:rPr>
                                <w:rFonts w:eastAsia="DengXian"/>
                                <w:lang w:eastAsia="zh-CN"/>
                              </w:rPr>
                              <w:t xml:space="preserve">evaluated </w:t>
                            </w:r>
                            <w:r w:rsidRPr="00771652">
                              <w:rPr>
                                <w:rFonts w:eastAsia="DengXian" w:hint="eastAsia"/>
                                <w:lang w:eastAsia="zh-CN"/>
                              </w:rPr>
                              <w:t>for a single A-IoT device.</w:t>
                            </w:r>
                          </w:p>
                          <w:p w14:paraId="7F40C813" w14:textId="78174404" w:rsidR="00F91A0A" w:rsidRPr="00893C87" w:rsidRDefault="00F91A0A" w:rsidP="00F91A0A">
                            <w:pPr>
                              <w:pStyle w:val="ListParagraph"/>
                              <w:numPr>
                                <w:ilvl w:val="0"/>
                                <w:numId w:val="43"/>
                              </w:numPr>
                              <w:overflowPunct/>
                              <w:autoSpaceDE/>
                              <w:autoSpaceDN/>
                              <w:adjustRightInd/>
                              <w:spacing w:after="0"/>
                              <w:contextualSpacing w:val="0"/>
                              <w:textAlignment w:val="auto"/>
                              <w:rPr>
                                <w:iCs/>
                                <w:lang w:val="en-US" w:eastAsia="zh-CN"/>
                              </w:rPr>
                            </w:pPr>
                            <w:r w:rsidRPr="00771652">
                              <w:rPr>
                                <w:rFonts w:cs="Arial"/>
                              </w:rPr>
                              <w:t>Note: Time for energy harvesting</w:t>
                            </w:r>
                            <w:r w:rsidRPr="00771652">
                              <w:rPr>
                                <w:rFonts w:eastAsia="DengXian" w:cs="Arial" w:hint="eastAsia"/>
                                <w:lang w:eastAsia="zh-CN"/>
                              </w:rPr>
                              <w:t xml:space="preserve"> </w:t>
                            </w:r>
                            <w:r w:rsidRPr="00771652">
                              <w:rPr>
                                <w:rFonts w:cs="Arial"/>
                              </w:rPr>
                              <w:t>is not included in the definition of latency.</w:t>
                            </w:r>
                          </w:p>
                          <w:p w14:paraId="73488E97" w14:textId="77777777" w:rsidR="00F91A0A" w:rsidRPr="00771652" w:rsidRDefault="00F91A0A" w:rsidP="00F91A0A">
                            <w:pPr>
                              <w:rPr>
                                <w:rFonts w:eastAsia="DengXian"/>
                                <w:lang w:eastAsia="zh-CN"/>
                              </w:rPr>
                            </w:pPr>
                            <w:r w:rsidRPr="00771652">
                              <w:rPr>
                                <w:rFonts w:eastAsia="DengXian"/>
                                <w:bCs/>
                                <w:highlight w:val="green"/>
                                <w:lang w:eastAsia="zh-CN"/>
                              </w:rPr>
                              <w:t>Agreement</w:t>
                            </w:r>
                          </w:p>
                          <w:p w14:paraId="41932347" w14:textId="77777777" w:rsidR="00F91A0A" w:rsidRPr="00771652" w:rsidRDefault="00F91A0A" w:rsidP="00F91A0A">
                            <w:pPr>
                              <w:rPr>
                                <w:rFonts w:eastAsia="DengXian"/>
                                <w:lang w:eastAsia="zh-CN"/>
                              </w:rPr>
                            </w:pPr>
                            <w:r w:rsidRPr="00771652">
                              <w:rPr>
                                <w:rFonts w:eastAsia="DengXian"/>
                                <w:lang w:eastAsia="zh-CN"/>
                              </w:rPr>
                              <w:t>The following performance metric is considered for evaluation purpose only,</w:t>
                            </w:r>
                          </w:p>
                          <w:p w14:paraId="44BD2E57" w14:textId="77777777" w:rsidR="00F91A0A" w:rsidRPr="00771652" w:rsidRDefault="00F91A0A" w:rsidP="00F91A0A">
                            <w:pPr>
                              <w:pStyle w:val="ListParagraph"/>
                              <w:numPr>
                                <w:ilvl w:val="0"/>
                                <w:numId w:val="43"/>
                              </w:numPr>
                              <w:overflowPunct/>
                              <w:autoSpaceDE/>
                              <w:autoSpaceDN/>
                              <w:adjustRightInd/>
                              <w:spacing w:after="0"/>
                              <w:contextualSpacing w:val="0"/>
                              <w:textAlignment w:val="auto"/>
                              <w:rPr>
                                <w:rFonts w:eastAsia="DengXian"/>
                                <w:lang w:eastAsia="zh-CN"/>
                              </w:rPr>
                            </w:pPr>
                            <w:r w:rsidRPr="00771652">
                              <w:rPr>
                                <w:rFonts w:eastAsia="DengXian"/>
                                <w:lang w:eastAsia="zh-CN"/>
                              </w:rPr>
                              <w:t>Inventory completion time for multiple A-IoT devices</w:t>
                            </w:r>
                          </w:p>
                          <w:p w14:paraId="28A78763" w14:textId="77777777" w:rsidR="00F91A0A" w:rsidRPr="00771652" w:rsidRDefault="00F91A0A" w:rsidP="00F91A0A">
                            <w:pPr>
                              <w:pStyle w:val="ListParagraph"/>
                              <w:numPr>
                                <w:ilvl w:val="1"/>
                                <w:numId w:val="43"/>
                              </w:numPr>
                              <w:overflowPunct/>
                              <w:autoSpaceDE/>
                              <w:autoSpaceDN/>
                              <w:adjustRightInd/>
                              <w:spacing w:after="0"/>
                              <w:contextualSpacing w:val="0"/>
                              <w:textAlignment w:val="auto"/>
                              <w:rPr>
                                <w:rFonts w:eastAsia="DengXian"/>
                                <w:lang w:eastAsia="zh-CN"/>
                              </w:rPr>
                            </w:pPr>
                            <w:r w:rsidRPr="00771652">
                              <w:rPr>
                                <w:rFonts w:eastAsia="DengXian" w:hint="eastAsia"/>
                                <w:lang w:eastAsia="zh-CN"/>
                              </w:rPr>
                              <w:t>For inventory</w:t>
                            </w:r>
                            <w:r w:rsidRPr="00771652">
                              <w:rPr>
                                <w:rFonts w:eastAsia="DengXian"/>
                                <w:lang w:eastAsia="zh-CN"/>
                              </w:rPr>
                              <w:t>-only</w:t>
                            </w:r>
                            <w:r w:rsidRPr="00771652">
                              <w:rPr>
                                <w:rFonts w:eastAsia="DengXian" w:hint="eastAsia"/>
                                <w:lang w:eastAsia="zh-CN"/>
                              </w:rPr>
                              <w:t xml:space="preserve"> use case, the</w:t>
                            </w:r>
                            <w:r>
                              <w:rPr>
                                <w:rFonts w:eastAsia="DengXian"/>
                                <w:lang w:eastAsia="zh-CN"/>
                              </w:rPr>
                              <w:t xml:space="preserve"> </w:t>
                            </w:r>
                            <w:r w:rsidRPr="00771652">
                              <w:rPr>
                                <w:rFonts w:eastAsia="DengXian" w:hint="eastAsia"/>
                                <w:lang w:eastAsia="zh-CN"/>
                              </w:rPr>
                              <w:t>‘</w:t>
                            </w:r>
                            <w:r w:rsidRPr="00771652">
                              <w:rPr>
                                <w:rFonts w:eastAsia="DengXian" w:hint="eastAsia"/>
                                <w:i/>
                                <w:iCs/>
                                <w:lang w:eastAsia="zh-CN"/>
                              </w:rPr>
                              <w:t>Inventory completion time for multiple A-IoT devices</w:t>
                            </w:r>
                            <w:r w:rsidRPr="00771652">
                              <w:rPr>
                                <w:rFonts w:eastAsia="DengXian" w:hint="eastAsia"/>
                                <w:lang w:eastAsia="zh-CN"/>
                              </w:rPr>
                              <w:t>’</w:t>
                            </w:r>
                            <w:r w:rsidRPr="00771652">
                              <w:rPr>
                                <w:rFonts w:eastAsia="DengXian" w:hint="eastAsia"/>
                                <w:lang w:eastAsia="zh-CN"/>
                              </w:rPr>
                              <w:t> is defined as the time a reader successfully completed the inventory process for </w:t>
                            </w:r>
                            <w:r w:rsidRPr="00771652">
                              <w:rPr>
                                <w:rFonts w:eastAsia="DengXian"/>
                                <w:lang w:eastAsia="zh-CN"/>
                              </w:rPr>
                              <w:t>at least 99</w:t>
                            </w:r>
                            <w:r w:rsidRPr="00771652">
                              <w:rPr>
                                <w:rFonts w:eastAsia="DengXian" w:hint="eastAsia"/>
                                <w:lang w:eastAsia="zh-CN"/>
                              </w:rPr>
                              <w:t xml:space="preserve">% of </w:t>
                            </w:r>
                            <w:r w:rsidRPr="00771652">
                              <w:rPr>
                                <w:rFonts w:eastAsia="DengXian"/>
                                <w:lang w:eastAsia="zh-CN"/>
                              </w:rPr>
                              <w:t xml:space="preserve">all </w:t>
                            </w:r>
                            <w:r w:rsidRPr="00771652">
                              <w:rPr>
                                <w:rFonts w:eastAsia="DengXian" w:hint="eastAsia"/>
                                <w:lang w:eastAsia="zh-CN"/>
                              </w:rPr>
                              <w:t>A-IoT devices</w:t>
                            </w:r>
                            <w:r w:rsidRPr="00771652">
                              <w:rPr>
                                <w:rFonts w:eastAsia="DengXian"/>
                                <w:lang w:eastAsia="zh-CN"/>
                              </w:rPr>
                              <w:t xml:space="preserve"> within the coverage of the reader, assuming device density of 1.5 devices per m</w:t>
                            </w:r>
                            <w:r w:rsidRPr="00771652">
                              <w:rPr>
                                <w:rFonts w:eastAsia="DengXian"/>
                                <w:vertAlign w:val="superscript"/>
                                <w:lang w:eastAsia="zh-CN"/>
                              </w:rPr>
                              <w:t>2</w:t>
                            </w:r>
                            <w:r w:rsidRPr="00771652">
                              <w:rPr>
                                <w:rFonts w:eastAsia="DengXian" w:hint="eastAsia"/>
                                <w:lang w:eastAsia="zh-CN"/>
                              </w:rPr>
                              <w:t>.</w:t>
                            </w:r>
                          </w:p>
                          <w:p w14:paraId="3E01BB41" w14:textId="77777777" w:rsidR="00F91A0A" w:rsidRDefault="00F91A0A" w:rsidP="00F91A0A">
                            <w:pPr>
                              <w:rPr>
                                <w:iCs/>
                                <w:lang w:val="en-US" w:eastAsia="x-none"/>
                              </w:rPr>
                            </w:pPr>
                            <w:r w:rsidRPr="00771652">
                              <w:rPr>
                                <w:rFonts w:hint="eastAsia"/>
                                <w:iCs/>
                                <w:lang w:val="en-US"/>
                              </w:rPr>
                              <w:t>N</w:t>
                            </w:r>
                            <w:r w:rsidRPr="00771652">
                              <w:rPr>
                                <w:iCs/>
                                <w:lang w:val="en-US"/>
                              </w:rPr>
                              <w:t>ote: RAN1 will not define a target for the i</w:t>
                            </w:r>
                            <w:proofErr w:type="spellStart"/>
                            <w:r w:rsidRPr="00771652">
                              <w:rPr>
                                <w:rFonts w:eastAsia="DengXian"/>
                                <w:lang w:eastAsia="zh-CN"/>
                              </w:rPr>
                              <w:t>nventory</w:t>
                            </w:r>
                            <w:proofErr w:type="spellEnd"/>
                            <w:r w:rsidRPr="00771652">
                              <w:rPr>
                                <w:rFonts w:eastAsia="DengXian"/>
                                <w:lang w:eastAsia="zh-CN"/>
                              </w:rPr>
                              <w:t xml:space="preserve"> completion time</w:t>
                            </w:r>
                          </w:p>
                          <w:p w14:paraId="637981BB" w14:textId="77777777" w:rsidR="00F91A0A" w:rsidRDefault="00F91A0A" w:rsidP="00F91A0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706AD1" id="Text Box 18" o:spid="_x0000_s1028" type="#_x0000_t202" style="position:absolute;left:0;text-align:left;margin-left:414.8pt;margin-top:18pt;width:466pt;height:322pt;z-index:2516736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" fillcolor="white [3201]" strokeweight=".5pt">
                <v:textbox>
                  <w:txbxContent>
                    <w:p w14:paraId="7DB398ED" w14:textId="77777777" w:rsidR="00F91A0A" w:rsidRPr="00771652" w:rsidRDefault="00F91A0A" w:rsidP="00F91A0A">
                      <w:pPr>
                        <w:rPr>
                          <w:rFonts w:eastAsia="DengXian"/>
                          <w:lang w:eastAsia="zh-CN"/>
                        </w:rPr>
                      </w:pPr>
                      <w:r w:rsidRPr="00771652">
                        <w:rPr>
                          <w:rFonts w:eastAsia="DengXian"/>
                          <w:bCs/>
                          <w:highlight w:val="green"/>
                          <w:lang w:eastAsia="zh-CN"/>
                        </w:rPr>
                        <w:t>Agreement</w:t>
                      </w:r>
                    </w:p>
                    <w:p w14:paraId="6DFEB7CD" w14:textId="77777777" w:rsidR="00F91A0A" w:rsidRPr="00771652" w:rsidRDefault="00F91A0A" w:rsidP="00F91A0A">
                      <w:pPr>
                        <w:rPr>
                          <w:rFonts w:eastAsia="DengXian"/>
                          <w:lang w:eastAsia="zh-CN"/>
                        </w:rPr>
                      </w:pPr>
                      <w:r w:rsidRPr="00771652">
                        <w:rPr>
                          <w:rFonts w:eastAsia="DengXian"/>
                          <w:lang w:eastAsia="zh-CN"/>
                        </w:rPr>
                        <w:t>Definition</w:t>
                      </w:r>
                      <w:r w:rsidRPr="00771652">
                        <w:rPr>
                          <w:rFonts w:eastAsia="DengXian" w:hint="eastAsia"/>
                          <w:lang w:eastAsia="zh-CN"/>
                        </w:rPr>
                        <w:t xml:space="preserve"> of the latency is refined as follows,</w:t>
                      </w:r>
                    </w:p>
                    <w:p w14:paraId="5FDE2F7A" w14:textId="77777777" w:rsidR="00F91A0A" w:rsidRPr="00771652" w:rsidRDefault="00F91A0A" w:rsidP="00F91A0A">
                      <w:pPr>
                        <w:pStyle w:val="ListParagraph"/>
                        <w:numPr>
                          <w:ilvl w:val="0"/>
                          <w:numId w:val="43"/>
                        </w:numPr>
                        <w:overflowPunct/>
                        <w:autoSpaceDE/>
                        <w:autoSpaceDN/>
                        <w:adjustRightInd/>
                        <w:spacing w:after="0"/>
                        <w:contextualSpacing w:val="0"/>
                        <w:textAlignment w:val="auto"/>
                        <w:rPr>
                          <w:rFonts w:eastAsia="DengXian"/>
                          <w:u w:val="single"/>
                          <w:lang w:eastAsia="zh-CN"/>
                        </w:rPr>
                      </w:pPr>
                      <w:r w:rsidRPr="00771652">
                        <w:rPr>
                          <w:rFonts w:eastAsia="DengXian"/>
                          <w:u w:val="single"/>
                          <w:lang w:eastAsia="zh-CN"/>
                        </w:rPr>
                        <w:t xml:space="preserve">For </w:t>
                      </w:r>
                      <w:r w:rsidRPr="00771652">
                        <w:rPr>
                          <w:rFonts w:eastAsia="DengXian" w:hint="eastAsia"/>
                          <w:u w:val="single"/>
                          <w:lang w:eastAsia="zh-CN"/>
                        </w:rPr>
                        <w:t xml:space="preserve">the use case of </w:t>
                      </w:r>
                      <w:r w:rsidRPr="00771652">
                        <w:rPr>
                          <w:rFonts w:eastAsia="DengXian"/>
                          <w:u w:val="single"/>
                          <w:lang w:eastAsia="zh-CN"/>
                        </w:rPr>
                        <w:t xml:space="preserve">“inventory-only”: </w:t>
                      </w:r>
                    </w:p>
                    <w:p w14:paraId="69D04CD6" w14:textId="77777777" w:rsidR="00F91A0A" w:rsidRPr="00771652" w:rsidRDefault="00F91A0A" w:rsidP="00F91A0A">
                      <w:pPr>
                        <w:pStyle w:val="ListParagraph"/>
                        <w:numPr>
                          <w:ilvl w:val="1"/>
                          <w:numId w:val="43"/>
                        </w:numPr>
                        <w:overflowPunct/>
                        <w:autoSpaceDE/>
                        <w:autoSpaceDN/>
                        <w:adjustRightInd/>
                        <w:spacing w:after="0"/>
                        <w:contextualSpacing w:val="0"/>
                        <w:textAlignment w:val="auto"/>
                        <w:rPr>
                          <w:rFonts w:eastAsia="DengXian"/>
                          <w:lang w:eastAsia="zh-CN"/>
                        </w:rPr>
                      </w:pPr>
                      <w:r w:rsidRPr="00771652">
                        <w:rPr>
                          <w:rFonts w:eastAsia="DengXian"/>
                          <w:lang w:eastAsia="zh-CN"/>
                        </w:rPr>
                        <w:t xml:space="preserve">The time interval between the time that the </w:t>
                      </w:r>
                      <w:r w:rsidRPr="00771652">
                        <w:rPr>
                          <w:rFonts w:eastAsia="DengXian" w:hint="eastAsia"/>
                          <w:iCs/>
                          <w:lang w:val="en-US" w:eastAsia="zh-CN"/>
                        </w:rPr>
                        <w:t>A-IoT paging</w:t>
                      </w:r>
                      <w:r w:rsidRPr="00771652">
                        <w:rPr>
                          <w:rFonts w:eastAsia="DengXian"/>
                          <w:lang w:eastAsia="zh-CN"/>
                        </w:rPr>
                        <w:t xml:space="preserve"> is sent from reader</w:t>
                      </w:r>
                      <w:r w:rsidRPr="00771652">
                        <w:rPr>
                          <w:rFonts w:eastAsia="DengXian" w:hint="eastAsia"/>
                          <w:lang w:eastAsia="zh-CN"/>
                        </w:rPr>
                        <w:t xml:space="preserve"> to a A-IoT device </w:t>
                      </w:r>
                      <w:r w:rsidRPr="00771652">
                        <w:rPr>
                          <w:rFonts w:eastAsia="DengXian"/>
                          <w:lang w:eastAsia="zh-CN"/>
                        </w:rPr>
                        <w:t>and the time that the inventory report is successfully received at reader</w:t>
                      </w:r>
                      <w:r w:rsidRPr="00771652">
                        <w:rPr>
                          <w:rFonts w:eastAsia="DengXian" w:hint="eastAsia"/>
                          <w:lang w:eastAsia="zh-CN"/>
                        </w:rPr>
                        <w:t xml:space="preserve"> from the A-IoT device, i.e., for completing Step A and Step B</w:t>
                      </w:r>
                      <w:r w:rsidRPr="00771652">
                        <w:rPr>
                          <w:rFonts w:eastAsia="DengXian"/>
                          <w:lang w:eastAsia="zh-CN"/>
                        </w:rPr>
                        <w:t xml:space="preserve"> (as per RAN2 agreements).</w:t>
                      </w:r>
                    </w:p>
                    <w:p w14:paraId="77208EB2" w14:textId="77777777" w:rsidR="00F91A0A" w:rsidRPr="00771652" w:rsidRDefault="00F91A0A" w:rsidP="00F91A0A">
                      <w:pPr>
                        <w:pStyle w:val="ListParagraph"/>
                        <w:numPr>
                          <w:ilvl w:val="0"/>
                          <w:numId w:val="43"/>
                        </w:numPr>
                        <w:overflowPunct/>
                        <w:autoSpaceDE/>
                        <w:autoSpaceDN/>
                        <w:adjustRightInd/>
                        <w:spacing w:after="0"/>
                        <w:contextualSpacing w:val="0"/>
                        <w:textAlignment w:val="auto"/>
                        <w:rPr>
                          <w:rFonts w:eastAsia="DengXian"/>
                          <w:lang w:eastAsia="zh-CN"/>
                        </w:rPr>
                      </w:pPr>
                      <w:r w:rsidRPr="00771652">
                        <w:rPr>
                          <w:rFonts w:eastAsia="DengXian"/>
                          <w:u w:val="single"/>
                          <w:lang w:eastAsia="zh-CN"/>
                        </w:rPr>
                        <w:t xml:space="preserve">For </w:t>
                      </w:r>
                      <w:r w:rsidRPr="00771652">
                        <w:rPr>
                          <w:rFonts w:eastAsia="DengXian" w:hint="eastAsia"/>
                          <w:u w:val="single"/>
                          <w:lang w:eastAsia="zh-CN"/>
                        </w:rPr>
                        <w:t xml:space="preserve">the use case of </w:t>
                      </w:r>
                      <w:r w:rsidRPr="00771652">
                        <w:rPr>
                          <w:rFonts w:eastAsia="DengXian"/>
                          <w:u w:val="single"/>
                          <w:lang w:eastAsia="zh-CN"/>
                        </w:rPr>
                        <w:t>“inventory and command”</w:t>
                      </w:r>
                      <w:r w:rsidRPr="00771652">
                        <w:rPr>
                          <w:rFonts w:eastAsia="DengXian"/>
                          <w:lang w:eastAsia="zh-CN"/>
                        </w:rPr>
                        <w:t xml:space="preserve">: </w:t>
                      </w:r>
                    </w:p>
                    <w:p w14:paraId="370F4484" w14:textId="77777777" w:rsidR="00F91A0A" w:rsidRPr="00771652" w:rsidRDefault="00F91A0A" w:rsidP="00F91A0A">
                      <w:pPr>
                        <w:pStyle w:val="ListParagraph"/>
                        <w:numPr>
                          <w:ilvl w:val="1"/>
                          <w:numId w:val="43"/>
                        </w:numPr>
                        <w:overflowPunct/>
                        <w:autoSpaceDE/>
                        <w:autoSpaceDN/>
                        <w:adjustRightInd/>
                        <w:spacing w:after="0"/>
                        <w:contextualSpacing w:val="0"/>
                        <w:textAlignment w:val="auto"/>
                        <w:rPr>
                          <w:rFonts w:eastAsia="DengXian"/>
                          <w:lang w:eastAsia="zh-CN"/>
                        </w:rPr>
                      </w:pPr>
                      <w:r w:rsidRPr="00771652">
                        <w:rPr>
                          <w:rFonts w:eastAsia="DengXian"/>
                          <w:lang w:eastAsia="zh-CN"/>
                        </w:rPr>
                        <w:t xml:space="preserve">The time interval between the time that the </w:t>
                      </w:r>
                      <w:r w:rsidRPr="00771652">
                        <w:rPr>
                          <w:rFonts w:eastAsia="DengXian" w:hint="eastAsia"/>
                          <w:iCs/>
                          <w:lang w:val="en-US" w:eastAsia="zh-CN"/>
                        </w:rPr>
                        <w:t xml:space="preserve">A-IoT paging </w:t>
                      </w:r>
                      <w:r w:rsidRPr="00771652">
                        <w:rPr>
                          <w:rFonts w:eastAsia="DengXian"/>
                          <w:lang w:eastAsia="zh-CN"/>
                        </w:rPr>
                        <w:t xml:space="preserve">is sent from reader and the time that </w:t>
                      </w:r>
                    </w:p>
                    <w:p w14:paraId="5FC44D8C" w14:textId="77777777" w:rsidR="00F91A0A" w:rsidRPr="00771652" w:rsidRDefault="00F91A0A" w:rsidP="00F91A0A">
                      <w:pPr>
                        <w:pStyle w:val="ListParagraph"/>
                        <w:numPr>
                          <w:ilvl w:val="3"/>
                          <w:numId w:val="43"/>
                        </w:numPr>
                        <w:overflowPunct/>
                        <w:autoSpaceDE/>
                        <w:autoSpaceDN/>
                        <w:adjustRightInd/>
                        <w:spacing w:after="0"/>
                        <w:contextualSpacing w:val="0"/>
                        <w:textAlignment w:val="auto"/>
                        <w:rPr>
                          <w:rFonts w:eastAsia="DengXian"/>
                          <w:lang w:eastAsia="zh-CN"/>
                        </w:rPr>
                      </w:pPr>
                      <w:r w:rsidRPr="00771652">
                        <w:rPr>
                          <w:rFonts w:eastAsia="DengXian"/>
                          <w:lang w:eastAsia="zh-CN"/>
                        </w:rPr>
                        <w:t xml:space="preserve">the </w:t>
                      </w:r>
                      <w:r w:rsidRPr="00771652">
                        <w:rPr>
                          <w:rFonts w:eastAsia="DengXian" w:hint="eastAsia"/>
                          <w:lang w:eastAsia="zh-CN"/>
                        </w:rPr>
                        <w:t>command</w:t>
                      </w:r>
                      <w:r w:rsidRPr="00771652">
                        <w:rPr>
                          <w:rFonts w:eastAsia="DengXian"/>
                          <w:lang w:eastAsia="zh-CN"/>
                        </w:rPr>
                        <w:t xml:space="preserve"> is successfully received at A-IoT device</w:t>
                      </w:r>
                      <w:r w:rsidRPr="00771652">
                        <w:rPr>
                          <w:rFonts w:eastAsia="DengXian" w:hint="eastAsia"/>
                          <w:lang w:eastAsia="zh-CN"/>
                        </w:rPr>
                        <w:t xml:space="preserve">, i.e., for completing Step A, Step B, Step C </w:t>
                      </w:r>
                      <w:r w:rsidRPr="00771652">
                        <w:rPr>
                          <w:rFonts w:eastAsia="DengXian"/>
                          <w:lang w:eastAsia="zh-CN"/>
                        </w:rPr>
                        <w:t>(as per RAN2 agreements), if Step D is optional and not used (note: pending RAN2 decision on optionality of Step D).</w:t>
                      </w:r>
                      <w:r w:rsidRPr="00771652">
                        <w:rPr>
                          <w:rFonts w:eastAsia="DengXian" w:hint="eastAsia"/>
                          <w:lang w:eastAsia="zh-CN"/>
                        </w:rPr>
                        <w:t xml:space="preserve"> </w:t>
                      </w:r>
                    </w:p>
                    <w:p w14:paraId="08DFECA6" w14:textId="77777777" w:rsidR="00F91A0A" w:rsidRPr="00771652" w:rsidRDefault="00F91A0A" w:rsidP="00F91A0A">
                      <w:pPr>
                        <w:pStyle w:val="ListParagraph"/>
                        <w:numPr>
                          <w:ilvl w:val="3"/>
                          <w:numId w:val="43"/>
                        </w:numPr>
                        <w:overflowPunct/>
                        <w:autoSpaceDE/>
                        <w:autoSpaceDN/>
                        <w:adjustRightInd/>
                        <w:spacing w:after="0"/>
                        <w:contextualSpacing w:val="0"/>
                        <w:textAlignment w:val="auto"/>
                        <w:rPr>
                          <w:rFonts w:eastAsia="DengXian"/>
                          <w:lang w:eastAsia="zh-CN"/>
                        </w:rPr>
                      </w:pPr>
                      <w:r w:rsidRPr="00771652">
                        <w:rPr>
                          <w:rFonts w:eastAsia="DengXian"/>
                          <w:lang w:eastAsia="zh-CN"/>
                        </w:rPr>
                        <w:t xml:space="preserve">the response is successfully received at </w:t>
                      </w:r>
                      <w:r w:rsidRPr="00771652">
                        <w:rPr>
                          <w:rFonts w:eastAsia="DengXian" w:hint="eastAsia"/>
                          <w:lang w:eastAsia="zh-CN"/>
                        </w:rPr>
                        <w:t>Reader, i.e., for completing Step A, Step B, Step C,</w:t>
                      </w:r>
                      <w:r w:rsidRPr="00771652">
                        <w:rPr>
                          <w:rFonts w:eastAsia="DengXian"/>
                          <w:lang w:eastAsia="zh-CN"/>
                        </w:rPr>
                        <w:t xml:space="preserve"> and Step D</w:t>
                      </w:r>
                      <w:r w:rsidRPr="00771652">
                        <w:rPr>
                          <w:rFonts w:eastAsia="DengXian" w:hint="eastAsia"/>
                          <w:lang w:eastAsia="zh-CN"/>
                        </w:rPr>
                        <w:t xml:space="preserve"> </w:t>
                      </w:r>
                      <w:r w:rsidRPr="00771652">
                        <w:rPr>
                          <w:rFonts w:eastAsia="DengXian"/>
                          <w:lang w:eastAsia="zh-CN"/>
                        </w:rPr>
                        <w:t>(as per RAN2 agreements).</w:t>
                      </w:r>
                    </w:p>
                    <w:p w14:paraId="1186484A" w14:textId="77777777" w:rsidR="00F91A0A" w:rsidRPr="00771652" w:rsidRDefault="00F91A0A" w:rsidP="00F91A0A">
                      <w:pPr>
                        <w:pStyle w:val="ListParagraph"/>
                        <w:numPr>
                          <w:ilvl w:val="0"/>
                          <w:numId w:val="43"/>
                        </w:numPr>
                        <w:overflowPunct/>
                        <w:autoSpaceDE/>
                        <w:autoSpaceDN/>
                        <w:adjustRightInd/>
                        <w:spacing w:after="0"/>
                        <w:contextualSpacing w:val="0"/>
                        <w:textAlignment w:val="auto"/>
                        <w:rPr>
                          <w:rFonts w:eastAsia="DengXian"/>
                          <w:strike/>
                          <w:lang w:eastAsia="zh-CN"/>
                        </w:rPr>
                      </w:pPr>
                      <w:r w:rsidRPr="00771652">
                        <w:rPr>
                          <w:rFonts w:eastAsia="DengXian" w:hint="eastAsia"/>
                          <w:lang w:eastAsia="zh-CN"/>
                        </w:rPr>
                        <w:t xml:space="preserve">Note: the </w:t>
                      </w:r>
                      <w:r w:rsidRPr="00771652">
                        <w:rPr>
                          <w:rFonts w:eastAsia="DengXian"/>
                          <w:lang w:eastAsia="zh-CN"/>
                        </w:rPr>
                        <w:t>“</w:t>
                      </w:r>
                      <w:r w:rsidRPr="00771652">
                        <w:rPr>
                          <w:rFonts w:eastAsia="DengXian" w:hint="eastAsia"/>
                          <w:lang w:eastAsia="zh-CN"/>
                        </w:rPr>
                        <w:t>successfully received</w:t>
                      </w:r>
                      <w:r w:rsidRPr="00771652">
                        <w:rPr>
                          <w:rFonts w:eastAsia="DengXian"/>
                          <w:lang w:eastAsia="zh-CN"/>
                        </w:rPr>
                        <w:t>”</w:t>
                      </w:r>
                      <w:r w:rsidRPr="00771652">
                        <w:rPr>
                          <w:rFonts w:eastAsia="DengXian" w:hint="eastAsia"/>
                          <w:lang w:eastAsia="zh-CN"/>
                        </w:rPr>
                        <w:t xml:space="preserve"> (i.e., decoding </w:t>
                      </w:r>
                      <w:r w:rsidRPr="00771652">
                        <w:rPr>
                          <w:rFonts w:eastAsia="DengXian"/>
                          <w:lang w:eastAsia="zh-CN"/>
                        </w:rPr>
                        <w:t>successfully</w:t>
                      </w:r>
                      <w:r w:rsidRPr="00771652">
                        <w:rPr>
                          <w:rFonts w:eastAsia="DengXian" w:hint="eastAsia"/>
                          <w:lang w:eastAsia="zh-CN"/>
                        </w:rPr>
                        <w:t xml:space="preserve">)  </w:t>
                      </w:r>
                    </w:p>
                    <w:p w14:paraId="67900A42" w14:textId="77777777" w:rsidR="00F91A0A" w:rsidRPr="00771652" w:rsidRDefault="00F91A0A" w:rsidP="00F91A0A">
                      <w:pPr>
                        <w:pStyle w:val="ListParagraph"/>
                        <w:numPr>
                          <w:ilvl w:val="0"/>
                          <w:numId w:val="43"/>
                        </w:numPr>
                        <w:overflowPunct/>
                        <w:autoSpaceDE/>
                        <w:autoSpaceDN/>
                        <w:adjustRightInd/>
                        <w:spacing w:after="0"/>
                        <w:contextualSpacing w:val="0"/>
                        <w:textAlignment w:val="auto"/>
                        <w:rPr>
                          <w:rFonts w:eastAsia="DengXian"/>
                          <w:lang w:eastAsia="zh-CN"/>
                        </w:rPr>
                      </w:pPr>
                      <w:r w:rsidRPr="00771652">
                        <w:rPr>
                          <w:rFonts w:eastAsia="DengXian" w:hint="eastAsia"/>
                          <w:lang w:eastAsia="zh-CN"/>
                        </w:rPr>
                        <w:t xml:space="preserve">Expected value of latency is calculated according a X% </w:t>
                      </w:r>
                      <w:r w:rsidRPr="00771652">
                        <w:rPr>
                          <w:rFonts w:eastAsia="DengXian" w:hint="eastAsia"/>
                          <w:iCs/>
                          <w:lang w:val="en-US" w:eastAsia="zh-CN"/>
                        </w:rPr>
                        <w:t>re-attempt</w:t>
                      </w:r>
                      <w:r w:rsidRPr="00771652">
                        <w:rPr>
                          <w:rFonts w:eastAsia="DengXian" w:hint="eastAsia"/>
                          <w:lang w:eastAsia="zh-CN"/>
                        </w:rPr>
                        <w:t xml:space="preserve"> probability to each attempt.</w:t>
                      </w:r>
                    </w:p>
                    <w:p w14:paraId="1BE67BD7" w14:textId="77777777" w:rsidR="00F91A0A" w:rsidRPr="00771652" w:rsidRDefault="00F91A0A" w:rsidP="00F91A0A">
                      <w:pPr>
                        <w:pStyle w:val="ListParagraph"/>
                        <w:numPr>
                          <w:ilvl w:val="0"/>
                          <w:numId w:val="43"/>
                        </w:numPr>
                        <w:overflowPunct/>
                        <w:autoSpaceDE/>
                        <w:autoSpaceDN/>
                        <w:adjustRightInd/>
                        <w:spacing w:after="0"/>
                        <w:contextualSpacing w:val="0"/>
                        <w:textAlignment w:val="auto"/>
                        <w:rPr>
                          <w:rFonts w:eastAsia="DengXian"/>
                          <w:lang w:eastAsia="zh-CN"/>
                        </w:rPr>
                      </w:pPr>
                      <w:r w:rsidRPr="00771652">
                        <w:rPr>
                          <w:rFonts w:eastAsia="DengXian" w:hint="eastAsia"/>
                          <w:lang w:eastAsia="zh-CN"/>
                        </w:rPr>
                        <w:t xml:space="preserve">Note: the </w:t>
                      </w:r>
                      <w:r w:rsidRPr="00771652">
                        <w:rPr>
                          <w:rFonts w:eastAsia="DengXian"/>
                          <w:lang w:eastAsia="zh-CN"/>
                        </w:rPr>
                        <w:t xml:space="preserve">latency </w:t>
                      </w:r>
                      <w:r w:rsidRPr="00771652">
                        <w:rPr>
                          <w:rFonts w:eastAsia="DengXian" w:hint="eastAsia"/>
                          <w:lang w:eastAsia="zh-CN"/>
                        </w:rPr>
                        <w:t xml:space="preserve">is </w:t>
                      </w:r>
                      <w:r w:rsidRPr="00771652">
                        <w:rPr>
                          <w:rFonts w:eastAsia="DengXian"/>
                          <w:lang w:eastAsia="zh-CN"/>
                        </w:rPr>
                        <w:t xml:space="preserve">evaluated </w:t>
                      </w:r>
                      <w:r w:rsidRPr="00771652">
                        <w:rPr>
                          <w:rFonts w:eastAsia="DengXian" w:hint="eastAsia"/>
                          <w:lang w:eastAsia="zh-CN"/>
                        </w:rPr>
                        <w:t>for a single A-IoT device.</w:t>
                      </w:r>
                    </w:p>
                    <w:p w14:paraId="7F40C813" w14:textId="78174404" w:rsidR="00F91A0A" w:rsidRPr="00893C87" w:rsidRDefault="00F91A0A" w:rsidP="00F91A0A">
                      <w:pPr>
                        <w:pStyle w:val="ListParagraph"/>
                        <w:numPr>
                          <w:ilvl w:val="0"/>
                          <w:numId w:val="43"/>
                        </w:numPr>
                        <w:overflowPunct/>
                        <w:autoSpaceDE/>
                        <w:autoSpaceDN/>
                        <w:adjustRightInd/>
                        <w:spacing w:after="0"/>
                        <w:contextualSpacing w:val="0"/>
                        <w:textAlignment w:val="auto"/>
                        <w:rPr>
                          <w:iCs/>
                          <w:lang w:val="en-US" w:eastAsia="zh-CN"/>
                        </w:rPr>
                      </w:pPr>
                      <w:r w:rsidRPr="00771652">
                        <w:rPr>
                          <w:rFonts w:cs="Arial"/>
                        </w:rPr>
                        <w:t>Note: Time for energy harvesting</w:t>
                      </w:r>
                      <w:r w:rsidRPr="00771652">
                        <w:rPr>
                          <w:rFonts w:eastAsia="DengXian" w:cs="Arial" w:hint="eastAsia"/>
                          <w:lang w:eastAsia="zh-CN"/>
                        </w:rPr>
                        <w:t xml:space="preserve"> </w:t>
                      </w:r>
                      <w:r w:rsidRPr="00771652">
                        <w:rPr>
                          <w:rFonts w:cs="Arial"/>
                        </w:rPr>
                        <w:t>is not included in the definition of latency.</w:t>
                      </w:r>
                    </w:p>
                    <w:p w14:paraId="73488E97" w14:textId="77777777" w:rsidR="00F91A0A" w:rsidRPr="00771652" w:rsidRDefault="00F91A0A" w:rsidP="00F91A0A">
                      <w:pPr>
                        <w:rPr>
                          <w:rFonts w:eastAsia="DengXian"/>
                          <w:lang w:eastAsia="zh-CN"/>
                        </w:rPr>
                      </w:pPr>
                      <w:r w:rsidRPr="00771652">
                        <w:rPr>
                          <w:rFonts w:eastAsia="DengXian"/>
                          <w:bCs/>
                          <w:highlight w:val="green"/>
                          <w:lang w:eastAsia="zh-CN"/>
                        </w:rPr>
                        <w:t>Agreement</w:t>
                      </w:r>
                    </w:p>
                    <w:p w14:paraId="41932347" w14:textId="77777777" w:rsidR="00F91A0A" w:rsidRPr="00771652" w:rsidRDefault="00F91A0A" w:rsidP="00F91A0A">
                      <w:pPr>
                        <w:rPr>
                          <w:rFonts w:eastAsia="DengXian"/>
                          <w:lang w:eastAsia="zh-CN"/>
                        </w:rPr>
                      </w:pPr>
                      <w:r w:rsidRPr="00771652">
                        <w:rPr>
                          <w:rFonts w:eastAsia="DengXian"/>
                          <w:lang w:eastAsia="zh-CN"/>
                        </w:rPr>
                        <w:t>The following performance metric is considered for evaluation purpose only,</w:t>
                      </w:r>
                    </w:p>
                    <w:p w14:paraId="44BD2E57" w14:textId="77777777" w:rsidR="00F91A0A" w:rsidRPr="00771652" w:rsidRDefault="00F91A0A" w:rsidP="00F91A0A">
                      <w:pPr>
                        <w:pStyle w:val="ListParagraph"/>
                        <w:numPr>
                          <w:ilvl w:val="0"/>
                          <w:numId w:val="43"/>
                        </w:numPr>
                        <w:overflowPunct/>
                        <w:autoSpaceDE/>
                        <w:autoSpaceDN/>
                        <w:adjustRightInd/>
                        <w:spacing w:after="0"/>
                        <w:contextualSpacing w:val="0"/>
                        <w:textAlignment w:val="auto"/>
                        <w:rPr>
                          <w:rFonts w:eastAsia="DengXian"/>
                          <w:lang w:eastAsia="zh-CN"/>
                        </w:rPr>
                      </w:pPr>
                      <w:r w:rsidRPr="00771652">
                        <w:rPr>
                          <w:rFonts w:eastAsia="DengXian"/>
                          <w:lang w:eastAsia="zh-CN"/>
                        </w:rPr>
                        <w:t>Inventory completion time for multiple A-IoT devices</w:t>
                      </w:r>
                    </w:p>
                    <w:p w14:paraId="28A78763" w14:textId="77777777" w:rsidR="00F91A0A" w:rsidRPr="00771652" w:rsidRDefault="00F91A0A" w:rsidP="00F91A0A">
                      <w:pPr>
                        <w:pStyle w:val="ListParagraph"/>
                        <w:numPr>
                          <w:ilvl w:val="1"/>
                          <w:numId w:val="43"/>
                        </w:numPr>
                        <w:overflowPunct/>
                        <w:autoSpaceDE/>
                        <w:autoSpaceDN/>
                        <w:adjustRightInd/>
                        <w:spacing w:after="0"/>
                        <w:contextualSpacing w:val="0"/>
                        <w:textAlignment w:val="auto"/>
                        <w:rPr>
                          <w:rFonts w:eastAsia="DengXian"/>
                          <w:lang w:eastAsia="zh-CN"/>
                        </w:rPr>
                      </w:pPr>
                      <w:r w:rsidRPr="00771652">
                        <w:rPr>
                          <w:rFonts w:eastAsia="DengXian" w:hint="eastAsia"/>
                          <w:lang w:eastAsia="zh-CN"/>
                        </w:rPr>
                        <w:t>For inventory</w:t>
                      </w:r>
                      <w:r w:rsidRPr="00771652">
                        <w:rPr>
                          <w:rFonts w:eastAsia="DengXian"/>
                          <w:lang w:eastAsia="zh-CN"/>
                        </w:rPr>
                        <w:t>-only</w:t>
                      </w:r>
                      <w:r w:rsidRPr="00771652">
                        <w:rPr>
                          <w:rFonts w:eastAsia="DengXian" w:hint="eastAsia"/>
                          <w:lang w:eastAsia="zh-CN"/>
                        </w:rPr>
                        <w:t xml:space="preserve"> use case, the</w:t>
                      </w:r>
                      <w:r>
                        <w:rPr>
                          <w:rFonts w:eastAsia="DengXian"/>
                          <w:lang w:eastAsia="zh-CN"/>
                        </w:rPr>
                        <w:t xml:space="preserve"> </w:t>
                      </w:r>
                      <w:r w:rsidRPr="00771652">
                        <w:rPr>
                          <w:rFonts w:eastAsia="DengXian" w:hint="eastAsia"/>
                          <w:lang w:eastAsia="zh-CN"/>
                        </w:rPr>
                        <w:t>‘</w:t>
                      </w:r>
                      <w:r w:rsidRPr="00771652">
                        <w:rPr>
                          <w:rFonts w:eastAsia="DengXian" w:hint="eastAsia"/>
                          <w:i/>
                          <w:iCs/>
                          <w:lang w:eastAsia="zh-CN"/>
                        </w:rPr>
                        <w:t>Inventory completion time for multiple A-IoT devices</w:t>
                      </w:r>
                      <w:r w:rsidRPr="00771652">
                        <w:rPr>
                          <w:rFonts w:eastAsia="DengXian" w:hint="eastAsia"/>
                          <w:lang w:eastAsia="zh-CN"/>
                        </w:rPr>
                        <w:t>’</w:t>
                      </w:r>
                      <w:r w:rsidRPr="00771652">
                        <w:rPr>
                          <w:rFonts w:eastAsia="DengXian" w:hint="eastAsia"/>
                          <w:lang w:eastAsia="zh-CN"/>
                        </w:rPr>
                        <w:t> is defined as the time a reader successfully completed the inventory process for </w:t>
                      </w:r>
                      <w:r w:rsidRPr="00771652">
                        <w:rPr>
                          <w:rFonts w:eastAsia="DengXian"/>
                          <w:lang w:eastAsia="zh-CN"/>
                        </w:rPr>
                        <w:t>at least 99</w:t>
                      </w:r>
                      <w:r w:rsidRPr="00771652">
                        <w:rPr>
                          <w:rFonts w:eastAsia="DengXian" w:hint="eastAsia"/>
                          <w:lang w:eastAsia="zh-CN"/>
                        </w:rPr>
                        <w:t xml:space="preserve">% of </w:t>
                      </w:r>
                      <w:r w:rsidRPr="00771652">
                        <w:rPr>
                          <w:rFonts w:eastAsia="DengXian"/>
                          <w:lang w:eastAsia="zh-CN"/>
                        </w:rPr>
                        <w:t xml:space="preserve">all </w:t>
                      </w:r>
                      <w:r w:rsidRPr="00771652">
                        <w:rPr>
                          <w:rFonts w:eastAsia="DengXian" w:hint="eastAsia"/>
                          <w:lang w:eastAsia="zh-CN"/>
                        </w:rPr>
                        <w:t>A-IoT devices</w:t>
                      </w:r>
                      <w:r w:rsidRPr="00771652">
                        <w:rPr>
                          <w:rFonts w:eastAsia="DengXian"/>
                          <w:lang w:eastAsia="zh-CN"/>
                        </w:rPr>
                        <w:t xml:space="preserve"> within the coverage of the reader, assuming device density of 1.5 devices per m</w:t>
                      </w:r>
                      <w:r w:rsidRPr="00771652">
                        <w:rPr>
                          <w:rFonts w:eastAsia="DengXian"/>
                          <w:vertAlign w:val="superscript"/>
                          <w:lang w:eastAsia="zh-CN"/>
                        </w:rPr>
                        <w:t>2</w:t>
                      </w:r>
                      <w:r w:rsidRPr="00771652">
                        <w:rPr>
                          <w:rFonts w:eastAsia="DengXian" w:hint="eastAsia"/>
                          <w:lang w:eastAsia="zh-CN"/>
                        </w:rPr>
                        <w:t>.</w:t>
                      </w:r>
                    </w:p>
                    <w:p w14:paraId="3E01BB41" w14:textId="77777777" w:rsidR="00F91A0A" w:rsidRDefault="00F91A0A" w:rsidP="00F91A0A">
                      <w:pPr>
                        <w:rPr>
                          <w:iCs/>
                          <w:lang w:val="en-US" w:eastAsia="x-none"/>
                        </w:rPr>
                      </w:pPr>
                      <w:r w:rsidRPr="00771652">
                        <w:rPr>
                          <w:rFonts w:hint="eastAsia"/>
                          <w:iCs/>
                          <w:lang w:val="en-US"/>
                        </w:rPr>
                        <w:t>N</w:t>
                      </w:r>
                      <w:r w:rsidRPr="00771652">
                        <w:rPr>
                          <w:iCs/>
                          <w:lang w:val="en-US"/>
                        </w:rPr>
                        <w:t>ote: RAN1 will not define a target for the i</w:t>
                      </w:r>
                      <w:r w:rsidRPr="00771652">
                        <w:rPr>
                          <w:rFonts w:eastAsia="DengXian"/>
                          <w:lang w:eastAsia="zh-CN"/>
                        </w:rPr>
                        <w:t>nventory completion time</w:t>
                      </w:r>
                    </w:p>
                    <w:p w14:paraId="637981BB" w14:textId="77777777" w:rsidR="00F91A0A" w:rsidRDefault="00F91A0A" w:rsidP="00F91A0A"/>
                  </w:txbxContent>
                </v:textbox>
                <w10:wrap anchorx="margin"/>
              </v:shape>
            </w:pict>
          </mc:Fallback>
        </mc:AlternateContent>
      </w:r>
      <w:r w:rsidR="00DE2696">
        <w:rPr>
          <w:lang w:val="en-US" w:eastAsia="zh-CN" w:bidi="ar"/>
        </w:rPr>
        <w:t>T</w:t>
      </w:r>
      <w:r w:rsidR="00DE2696">
        <w:rPr>
          <w:rFonts w:hint="eastAsia"/>
          <w:lang w:val="en-US" w:eastAsia="zh-CN" w:bidi="ar"/>
        </w:rPr>
        <w:t>he following agreements were made</w:t>
      </w:r>
      <w:r w:rsidR="00DE2696">
        <w:rPr>
          <w:lang w:val="en-US" w:eastAsia="zh-CN" w:bidi="ar"/>
        </w:rPr>
        <w:t xml:space="preserve"> about the </w:t>
      </w:r>
      <w:r>
        <w:rPr>
          <w:lang w:val="en-US" w:eastAsia="zh-CN" w:bidi="ar"/>
        </w:rPr>
        <w:t>inventory completion time in</w:t>
      </w:r>
      <w:r w:rsidR="00DE2696">
        <w:rPr>
          <w:b/>
          <w:bCs/>
          <w:lang w:val="en-US" w:eastAsia="zh-CN" w:bidi="ar"/>
        </w:rPr>
        <w:t xml:space="preserve"> RAN1# 118 [</w:t>
      </w:r>
      <w:r w:rsidR="00027002">
        <w:rPr>
          <w:b/>
          <w:bCs/>
          <w:lang w:val="en-US" w:eastAsia="zh-CN" w:bidi="ar"/>
        </w:rPr>
        <w:t>1</w:t>
      </w:r>
      <w:r w:rsidR="00DE2696">
        <w:rPr>
          <w:b/>
          <w:bCs/>
          <w:lang w:val="en-US" w:eastAsia="zh-CN" w:bidi="ar"/>
        </w:rPr>
        <w:t>]:</w:t>
      </w:r>
    </w:p>
    <w:p w14:paraId="4772C9F6" w14:textId="191AC106" w:rsidR="00F91A0A" w:rsidRDefault="00F91A0A" w:rsidP="00F91A0A"/>
    <w:p w14:paraId="19BAB2D8" w14:textId="77777777" w:rsidR="00F91A0A" w:rsidRDefault="00F91A0A" w:rsidP="00F91A0A"/>
    <w:p w14:paraId="2A6BBF18" w14:textId="77777777" w:rsidR="00F91A0A" w:rsidRDefault="00F91A0A" w:rsidP="00F91A0A"/>
    <w:p w14:paraId="028EBF29" w14:textId="77777777" w:rsidR="00F91A0A" w:rsidRDefault="00F91A0A" w:rsidP="00F91A0A"/>
    <w:p w14:paraId="3948274A" w14:textId="77777777" w:rsidR="00F91A0A" w:rsidRDefault="00F91A0A" w:rsidP="00F91A0A"/>
    <w:p w14:paraId="20181FD9" w14:textId="77777777" w:rsidR="00F91A0A" w:rsidRDefault="00F91A0A" w:rsidP="00F91A0A"/>
    <w:p w14:paraId="588A89C5" w14:textId="77777777" w:rsidR="00F91A0A" w:rsidRDefault="00F91A0A" w:rsidP="00F91A0A"/>
    <w:p w14:paraId="55D41E69" w14:textId="77777777" w:rsidR="00F91A0A" w:rsidRDefault="00F91A0A" w:rsidP="00F91A0A"/>
    <w:p w14:paraId="459F85CD" w14:textId="77777777" w:rsidR="00F91A0A" w:rsidRDefault="00F91A0A" w:rsidP="00F91A0A"/>
    <w:p w14:paraId="13DCD348" w14:textId="77777777" w:rsidR="00F91A0A" w:rsidRDefault="00F91A0A" w:rsidP="00F91A0A"/>
    <w:p w14:paraId="19A2216A" w14:textId="77777777" w:rsidR="00F91A0A" w:rsidRDefault="00F91A0A" w:rsidP="00F91A0A"/>
    <w:p w14:paraId="7BE89215" w14:textId="77777777" w:rsidR="00F91A0A" w:rsidRDefault="00F91A0A" w:rsidP="00F91A0A"/>
    <w:p w14:paraId="243920C6" w14:textId="77777777" w:rsidR="00F91A0A" w:rsidRDefault="00F91A0A" w:rsidP="00F91A0A"/>
    <w:p w14:paraId="3EAB0A32" w14:textId="77777777" w:rsidR="00F91A0A" w:rsidRDefault="00F91A0A" w:rsidP="00F91A0A"/>
    <w:p w14:paraId="42B2F7D5" w14:textId="77777777" w:rsidR="00F91A0A" w:rsidRDefault="00F91A0A" w:rsidP="00F91A0A"/>
    <w:p w14:paraId="39AD1AEE" w14:textId="77777777" w:rsidR="000C6F79" w:rsidRDefault="000C6F79" w:rsidP="00004585"/>
    <w:p w14:paraId="7A04AE72" w14:textId="3FA72AED" w:rsidR="00DE2696" w:rsidRPr="00225322" w:rsidRDefault="00DE2696" w:rsidP="00DE2696">
      <w:pPr>
        <w:tabs>
          <w:tab w:val="left" w:pos="7058"/>
        </w:tabs>
        <w:spacing w:before="240" w:line="360" w:lineRule="auto"/>
        <w:jc w:val="both"/>
      </w:pPr>
      <w:r w:rsidRPr="00C11FDE">
        <w:t xml:space="preserve">As shown in </w:t>
      </w:r>
      <w:r w:rsidR="0037367D">
        <w:t xml:space="preserve">Fig. </w:t>
      </w:r>
      <w:r w:rsidR="00893C87">
        <w:t>1</w:t>
      </w:r>
      <w:r w:rsidRPr="00C11FDE">
        <w:t>,</w:t>
      </w:r>
      <w:r>
        <w:rPr>
          <w:b/>
          <w:bCs/>
        </w:rPr>
        <w:t xml:space="preserve"> </w:t>
      </w:r>
      <w:r>
        <w:t xml:space="preserve">the device stores energy from the CW signal initially at the beginning of every slot and then completes the entire communication from Msg0 to Msg4. </w:t>
      </w:r>
      <w:r w:rsidR="0037367D" w:rsidRPr="00592B8B">
        <w:rPr>
          <w:b/>
          <w:bCs/>
        </w:rPr>
        <w:t xml:space="preserve">The inventory completion time is the time </w:t>
      </w:r>
      <w:r w:rsidR="000631AC" w:rsidRPr="00592B8B">
        <w:rPr>
          <w:b/>
          <w:bCs/>
        </w:rPr>
        <w:t>interval between</w:t>
      </w:r>
      <w:r w:rsidR="002B6DAB" w:rsidRPr="00592B8B">
        <w:rPr>
          <w:b/>
          <w:bCs/>
        </w:rPr>
        <w:t xml:space="preserve"> time that Msg0 sent from the reader to Msg4 received at the device</w:t>
      </w:r>
      <w:r w:rsidR="00BE69F2">
        <w:rPr>
          <w:b/>
          <w:bCs/>
        </w:rPr>
        <w:t xml:space="preserve"> and at least 99% devices available in the vicinity of the BS </w:t>
      </w:r>
      <w:r w:rsidR="00F44665">
        <w:rPr>
          <w:b/>
          <w:bCs/>
        </w:rPr>
        <w:t>received ACK of Msg3</w:t>
      </w:r>
      <w:r w:rsidR="00592B8B" w:rsidRPr="00592B8B">
        <w:rPr>
          <w:b/>
          <w:bCs/>
        </w:rPr>
        <w:t>.</w:t>
      </w:r>
    </w:p>
    <w:p w14:paraId="20A546C0" w14:textId="31A96066" w:rsidR="00DE2696" w:rsidRDefault="00893C87" w:rsidP="00DE2696">
      <w:pPr>
        <w:tabs>
          <w:tab w:val="left" w:pos="7058"/>
        </w:tabs>
        <w:jc w:val="center"/>
      </w:pPr>
      <w:r>
        <w:rPr>
          <w:noProof/>
        </w:rPr>
        <w:drawing>
          <wp:inline distT="0" distB="0" distL="0" distR="0" wp14:anchorId="49E3F6E8" wp14:editId="533E339D">
            <wp:extent cx="5943600" cy="2383368"/>
            <wp:effectExtent l="0" t="0" r="0" b="0"/>
            <wp:docPr id="25"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96DAC541-7B7A-43D3-8B79-37D633B846F1}">
                          <asvg:svgBlip xmlns:asvg="http://schemas.microsoft.com/office/drawing/2016/SVG/main" r:embed="rId7"/>
                        </a:ext>
                      </a:extLst>
                    </a:blip>
                    <a:stretch>
                      <a:fillRect/>
                    </a:stretch>
                  </pic:blipFill>
                  <pic:spPr>
                    <a:xfrm>
                      <a:off x="0" y="0"/>
                      <a:ext cx="5943600" cy="2383368"/>
                    </a:xfrm>
                    <a:prstGeom prst="rect">
                      <a:avLst/>
                    </a:prstGeom>
                  </pic:spPr>
                </pic:pic>
              </a:graphicData>
            </a:graphic>
          </wp:inline>
        </w:drawing>
      </w:r>
    </w:p>
    <w:p w14:paraId="514CC38C" w14:textId="769BE906" w:rsidR="000C6F79" w:rsidRDefault="00DE2696" w:rsidP="009E4E84">
      <w:pPr>
        <w:tabs>
          <w:tab w:val="left" w:pos="7058"/>
        </w:tabs>
        <w:spacing w:line="360" w:lineRule="auto"/>
        <w:jc w:val="center"/>
      </w:pPr>
      <w:r w:rsidRPr="00BD6836">
        <w:rPr>
          <w:rFonts w:eastAsiaTheme="minorEastAsia"/>
          <w:lang w:eastAsia="zh-CN"/>
        </w:rPr>
        <w:t xml:space="preserve">Fig. </w:t>
      </w:r>
      <w:r w:rsidR="00893C87">
        <w:rPr>
          <w:rFonts w:eastAsiaTheme="minorEastAsia"/>
          <w:lang w:eastAsia="zh-CN"/>
        </w:rPr>
        <w:t>1</w:t>
      </w:r>
      <w:r w:rsidRPr="001E1B9E">
        <w:t>:</w:t>
      </w:r>
      <w:r>
        <w:t xml:space="preserve"> </w:t>
      </w:r>
      <w:r w:rsidR="00B11094">
        <w:t>Msg0 to Msg4 communication between reader and device</w:t>
      </w:r>
      <w:r w:rsidRPr="001E1B9E">
        <w:t>.</w:t>
      </w:r>
    </w:p>
    <w:p w14:paraId="2CF8BCAE" w14:textId="49732793" w:rsidR="000C6F79" w:rsidRDefault="00DC41F8" w:rsidP="008525CA">
      <w:pPr>
        <w:jc w:val="center"/>
      </w:pPr>
      <w:r>
        <w:rPr>
          <w:noProof/>
        </w:rPr>
        <w:lastRenderedPageBreak/>
        <w:drawing>
          <wp:inline distT="0" distB="0" distL="0" distR="0" wp14:anchorId="493DD0A5" wp14:editId="7E883165">
            <wp:extent cx="3313746" cy="3053862"/>
            <wp:effectExtent l="0" t="0" r="127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06404" cy="3139253"/>
                    </a:xfrm>
                    <a:prstGeom prst="rect">
                      <a:avLst/>
                    </a:prstGeom>
                    <a:noFill/>
                  </pic:spPr>
                </pic:pic>
              </a:graphicData>
            </a:graphic>
          </wp:inline>
        </w:drawing>
      </w:r>
    </w:p>
    <w:p w14:paraId="70DDEE6A" w14:textId="40218061" w:rsidR="000C6F79" w:rsidRDefault="008525CA" w:rsidP="008525CA">
      <w:pPr>
        <w:jc w:val="center"/>
      </w:pPr>
      <w:r w:rsidRPr="00BD6836">
        <w:rPr>
          <w:rFonts w:eastAsiaTheme="minorEastAsia"/>
          <w:lang w:eastAsia="zh-CN"/>
        </w:rPr>
        <w:t xml:space="preserve">Fig. </w:t>
      </w:r>
      <w:r w:rsidR="00C34F65">
        <w:rPr>
          <w:rFonts w:eastAsiaTheme="minorEastAsia"/>
          <w:lang w:eastAsia="zh-CN"/>
        </w:rPr>
        <w:t>2</w:t>
      </w:r>
      <w:r w:rsidRPr="00BD6836">
        <w:rPr>
          <w:rFonts w:eastAsiaTheme="minorEastAsia"/>
          <w:lang w:eastAsia="zh-CN"/>
        </w:rPr>
        <w:t>: Flow diagram of communication from Msg0 to Msg4 between reader and device</w:t>
      </w:r>
      <w:r>
        <w:rPr>
          <w:rFonts w:eastAsiaTheme="minorEastAsia"/>
          <w:lang w:eastAsia="zh-CN"/>
        </w:rPr>
        <w:t>.</w:t>
      </w:r>
    </w:p>
    <w:p w14:paraId="47560DCB" w14:textId="77777777" w:rsidR="000C6F79" w:rsidRDefault="000C6F79" w:rsidP="00004585"/>
    <w:p w14:paraId="604A477F" w14:textId="3245FEC1" w:rsidR="00AA687A" w:rsidRPr="0062201B" w:rsidRDefault="00DC1A5A" w:rsidP="0062201B">
      <w:pPr>
        <w:spacing w:line="276" w:lineRule="auto"/>
        <w:jc w:val="both"/>
      </w:pPr>
      <w:r w:rsidRPr="0062201B">
        <w:t>Let,</w:t>
      </w:r>
      <w:r w:rsidR="006946C0" w:rsidRPr="0062201B">
        <w:t xml:space="preserve"> N</w:t>
      </w:r>
      <w:r w:rsidR="00AA687A" w:rsidRPr="0062201B">
        <w:rPr>
          <w:vertAlign w:val="subscript"/>
        </w:rPr>
        <w:t>0</w:t>
      </w:r>
      <w:r w:rsidRPr="0062201B">
        <w:t xml:space="preserve"> </w:t>
      </w:r>
      <w:r w:rsidR="006946C0" w:rsidRPr="0062201B">
        <w:t>=</w:t>
      </w:r>
      <w:r w:rsidRPr="0062201B">
        <w:t xml:space="preserve"> </w:t>
      </w:r>
      <w:r w:rsidR="004868E0">
        <w:t>N</w:t>
      </w:r>
      <w:r w:rsidRPr="0062201B">
        <w:t>o. of OFDM slots</w:t>
      </w:r>
      <w:r w:rsidR="00220DEE" w:rsidRPr="0062201B">
        <w:t xml:space="preserve"> required to transmit </w:t>
      </w:r>
      <w:r w:rsidR="00E23349" w:rsidRPr="0062201B">
        <w:t>X</w:t>
      </w:r>
      <w:r w:rsidR="00E23349" w:rsidRPr="0062201B">
        <w:rPr>
          <w:vertAlign w:val="subscript"/>
        </w:rPr>
        <w:t>m</w:t>
      </w:r>
      <w:r w:rsidR="00220DEE" w:rsidRPr="0062201B">
        <w:t xml:space="preserve"> message bits</w:t>
      </w:r>
      <w:r w:rsidR="00131B80" w:rsidRPr="0062201B">
        <w:t xml:space="preserve"> in Ms</w:t>
      </w:r>
      <w:r w:rsidR="00AA687A" w:rsidRPr="0062201B">
        <w:t>g0,</w:t>
      </w:r>
      <w:r w:rsidRPr="0062201B">
        <w:t xml:space="preserve"> </w:t>
      </w:r>
    </w:p>
    <w:p w14:paraId="7AB6C0A4" w14:textId="51F15A03" w:rsidR="00013C93" w:rsidRPr="0062201B" w:rsidRDefault="00013C93" w:rsidP="0062201B">
      <w:pPr>
        <w:spacing w:line="276" w:lineRule="auto"/>
        <w:jc w:val="both"/>
      </w:pPr>
      <w:r w:rsidRPr="0062201B">
        <w:t>N</w:t>
      </w:r>
      <w:r w:rsidRPr="0062201B">
        <w:rPr>
          <w:vertAlign w:val="subscript"/>
        </w:rPr>
        <w:t>S</w:t>
      </w:r>
      <w:r w:rsidRPr="0062201B">
        <w:t xml:space="preserve"> = </w:t>
      </w:r>
      <w:r w:rsidR="004868E0">
        <w:t>N</w:t>
      </w:r>
      <w:r w:rsidRPr="0062201B">
        <w:t>o. of slots required in slotted aloha to send Msg1 from at least 99% of the devices</w:t>
      </w:r>
    </w:p>
    <w:p w14:paraId="36760E29" w14:textId="5F3E5D93" w:rsidR="00013C93" w:rsidRPr="0062201B" w:rsidRDefault="00013C93" w:rsidP="0062201B">
      <w:pPr>
        <w:spacing w:line="276" w:lineRule="auto"/>
        <w:jc w:val="both"/>
      </w:pPr>
      <w:r w:rsidRPr="0062201B">
        <w:t>N</w:t>
      </w:r>
      <w:r w:rsidRPr="0062201B">
        <w:rPr>
          <w:vertAlign w:val="subscript"/>
        </w:rPr>
        <w:t>OFDM</w:t>
      </w:r>
      <w:r w:rsidRPr="0062201B">
        <w:t xml:space="preserve"> =</w:t>
      </w:r>
      <w:r w:rsidR="00CB1828">
        <w:t xml:space="preserve"> </w:t>
      </w:r>
      <w:r w:rsidR="004868E0">
        <w:t xml:space="preserve">No. of devices /12 = </w:t>
      </w:r>
      <w:r w:rsidR="005B03B2">
        <w:t>N</w:t>
      </w:r>
      <w:r w:rsidRPr="0062201B">
        <w:t>o. of</w:t>
      </w:r>
      <w:r w:rsidR="000B48C6">
        <w:t xml:space="preserve"> slots</w:t>
      </w:r>
      <w:r w:rsidRPr="0062201B">
        <w:t xml:space="preserve"> required to send Msg3</w:t>
      </w:r>
      <w:r w:rsidR="00CF0433" w:rsidRPr="0062201B">
        <w:t xml:space="preserve"> from all the devices considering 12 devices can transmit in one OFDM slot over 12 orthogonal subcarrier frequencies</w:t>
      </w:r>
      <w:r w:rsidRPr="0062201B">
        <w:t xml:space="preserve"> </w:t>
      </w:r>
    </w:p>
    <w:p w14:paraId="7AC51200" w14:textId="35532D43" w:rsidR="006946C0" w:rsidRPr="0062201B" w:rsidRDefault="00DC1A5A" w:rsidP="0062201B">
      <w:pPr>
        <w:spacing w:line="276" w:lineRule="auto"/>
        <w:jc w:val="both"/>
      </w:pPr>
      <w:r w:rsidRPr="0062201B">
        <w:t>t = OFDM slot duration</w:t>
      </w:r>
      <w:r w:rsidR="00AA70CD" w:rsidRPr="0062201B">
        <w:t xml:space="preserve">; for 15kHz SCS, </w:t>
      </w:r>
      <m:oMath>
        <m:r>
          <w:rPr>
            <w:rFonts w:ascii="Cambria Math" w:hAnsi="Cambria Math"/>
          </w:rPr>
          <m:t>t=1 msec</m:t>
        </m:r>
      </m:oMath>
    </w:p>
    <w:p w14:paraId="78185F98" w14:textId="33234AA4" w:rsidR="007D71A4" w:rsidRPr="0062201B" w:rsidRDefault="00672591" w:rsidP="0062201B">
      <w:pPr>
        <w:spacing w:line="276" w:lineRule="auto"/>
        <w:jc w:val="both"/>
      </w:pPr>
      <w:r w:rsidRPr="0062201B">
        <w:t>Msg0</w:t>
      </w:r>
      <w:r w:rsidR="007D71A4" w:rsidRPr="0062201B">
        <w:t xml:space="preserve"> transmission time (T</w:t>
      </w:r>
      <w:r w:rsidRPr="0062201B">
        <w:rPr>
          <w:vertAlign w:val="subscript"/>
        </w:rPr>
        <w:t>0</w:t>
      </w:r>
      <w:r w:rsidR="007D71A4" w:rsidRPr="0062201B">
        <w:t>) = N</w:t>
      </w:r>
      <w:r w:rsidRPr="0062201B">
        <w:rPr>
          <w:vertAlign w:val="subscript"/>
        </w:rPr>
        <w:t>0</w:t>
      </w:r>
      <w:r w:rsidR="006946C0" w:rsidRPr="0062201B">
        <w:t xml:space="preserve"> × t </w:t>
      </w:r>
      <w:r w:rsidR="007D71A4" w:rsidRPr="0062201B">
        <w:t xml:space="preserve"> </w:t>
      </w:r>
    </w:p>
    <w:p w14:paraId="357B2AE6" w14:textId="28808881" w:rsidR="007075B3" w:rsidRPr="0062201B" w:rsidRDefault="00BC0F26" w:rsidP="0062201B">
      <w:pPr>
        <w:spacing w:line="276" w:lineRule="auto"/>
        <w:jc w:val="both"/>
      </w:pPr>
      <w:r w:rsidRPr="0062201B">
        <w:t>T</w:t>
      </w:r>
      <w:r w:rsidRPr="0062201B">
        <w:rPr>
          <w:vertAlign w:val="subscript"/>
        </w:rPr>
        <w:t>1</w:t>
      </w:r>
      <w:r w:rsidRPr="0062201B">
        <w:t xml:space="preserve"> = </w:t>
      </w:r>
      <w:r w:rsidR="00AF213E" w:rsidRPr="0062201B">
        <w:t xml:space="preserve">Time interval to transmit Msg1 from multiple devices using </w:t>
      </w:r>
      <w:r w:rsidR="00AF213E" w:rsidRPr="0062201B">
        <w:rPr>
          <w:b/>
          <w:bCs/>
        </w:rPr>
        <w:t xml:space="preserve">slotted aloha-based </w:t>
      </w:r>
      <w:r w:rsidR="00006A1F" w:rsidRPr="0062201B">
        <w:rPr>
          <w:b/>
          <w:bCs/>
        </w:rPr>
        <w:t>random access</w:t>
      </w:r>
      <w:r w:rsidR="00006A1F" w:rsidRPr="0062201B">
        <w:t>.</w:t>
      </w:r>
    </w:p>
    <w:p w14:paraId="440DEF98" w14:textId="77777777" w:rsidR="007075B3" w:rsidRPr="008F211D" w:rsidRDefault="00952131" w:rsidP="0062201B">
      <w:pPr>
        <w:spacing w:line="276" w:lineRule="auto"/>
        <w:jc w:val="both"/>
        <w:rPr>
          <w:b/>
          <w:bCs/>
          <w:u w:val="single"/>
        </w:rPr>
      </w:pPr>
      <w:r w:rsidRPr="008F211D">
        <w:rPr>
          <w:b/>
          <w:bCs/>
          <w:u w:val="single"/>
        </w:rPr>
        <w:t>Total Inventory completion time</w:t>
      </w:r>
    </w:p>
    <w:p w14:paraId="310B5C79" w14:textId="57C71BB5" w:rsidR="00BC216F" w:rsidRPr="0062201B" w:rsidRDefault="00952131" w:rsidP="0062201B">
      <w:pPr>
        <w:spacing w:line="276" w:lineRule="auto"/>
        <w:jc w:val="both"/>
        <w:rPr>
          <w:vertAlign w:val="subscript"/>
        </w:rPr>
      </w:pPr>
      <w:r w:rsidRPr="0062201B">
        <w:t xml:space="preserve"> </w:t>
      </w:r>
      <m:oMath>
        <m:r>
          <m:rPr>
            <m:sty m:val="bi"/>
          </m:rPr>
          <w:rPr>
            <w:rFonts w:ascii="Cambria Math" w:hAnsi="Cambria Math"/>
          </w:rPr>
          <m:t>T</m:t>
        </m:r>
        <m:r>
          <m:rPr>
            <m:sty m:val="bi"/>
          </m:rPr>
          <w:rPr>
            <w:rFonts w:ascii="Cambria Math" w:hAnsi="Cambria Math"/>
          </w:rPr>
          <m:t>1</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GAP A</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GAP 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GAP 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GAP 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GAP S</m:t>
            </m:r>
          </m:sub>
        </m:sSub>
      </m:oMath>
    </w:p>
    <w:p w14:paraId="7C781DCE" w14:textId="4A37069C" w:rsidR="00952131" w:rsidRPr="0062201B" w:rsidRDefault="00952131" w:rsidP="0062201B">
      <w:pPr>
        <w:spacing w:line="276" w:lineRule="auto"/>
        <w:jc w:val="both"/>
      </w:pPr>
      <w:r w:rsidRPr="0062201B">
        <w:rPr>
          <w:rFonts w:eastAsia="DengXian"/>
          <w:iCs/>
          <w:lang w:val="en-US" w:eastAsia="zh-CN"/>
        </w:rPr>
        <w:t xml:space="preserve">Average time considering all the re-attempts, </w:t>
      </w:r>
      <m:oMath>
        <m:r>
          <m:rPr>
            <m:sty m:val="bi"/>
          </m:rPr>
          <w:rPr>
            <w:rFonts w:ascii="Cambria Math" w:hAnsi="Cambria Math"/>
          </w:rPr>
          <m:t>T</m:t>
        </m:r>
        <m:r>
          <m:rPr>
            <m:sty m:val="bi"/>
          </m:rPr>
          <w:rPr>
            <w:rFonts w:ascii="Cambria Math" w:hAnsi="Cambria Math"/>
          </w:rPr>
          <m:t>2</m:t>
        </m:r>
        <m:r>
          <w:rPr>
            <w:rFonts w:ascii="Cambria Math" w:hAnsi="Cambria Math"/>
          </w:rPr>
          <m:t>=</m:t>
        </m:r>
        <m:f>
          <m:fPr>
            <m:type m:val="lin"/>
            <m:ctrlPr>
              <w:rPr>
                <w:rFonts w:ascii="Cambria Math" w:eastAsia="DengXian" w:hAnsi="Cambria Math"/>
                <w:i/>
                <w:iCs/>
                <w:lang w:val="en-US" w:eastAsia="zh-CN"/>
              </w:rPr>
            </m:ctrlPr>
          </m:fPr>
          <m:num>
            <m:r>
              <w:rPr>
                <w:rFonts w:ascii="Cambria Math" w:eastAsia="DengXian" w:hAnsi="Cambria Math"/>
                <w:lang w:val="en-US" w:eastAsia="zh-CN"/>
              </w:rPr>
              <m:t>T1</m:t>
            </m:r>
          </m:num>
          <m:den>
            <m:r>
              <w:rPr>
                <w:rFonts w:ascii="Cambria Math" w:eastAsia="DengXian" w:hAnsi="Cambria Math"/>
                <w:lang w:val="en-US" w:eastAsia="zh-CN"/>
              </w:rPr>
              <m:t>(1-X)</m:t>
            </m:r>
          </m:den>
        </m:f>
        <m:r>
          <w:rPr>
            <w:rFonts w:ascii="Cambria Math" w:eastAsia="DengXian" w:hAnsi="Cambria Math"/>
            <w:lang w:val="en-US" w:eastAsia="zh-CN"/>
          </w:rPr>
          <m:t>;X=10%</m:t>
        </m:r>
      </m:oMath>
    </w:p>
    <w:p w14:paraId="271C5622" w14:textId="41224122" w:rsidR="00952131" w:rsidRPr="0062201B" w:rsidRDefault="007102F7" w:rsidP="0062201B">
      <w:pPr>
        <w:spacing w:line="276" w:lineRule="auto"/>
        <w:jc w:val="both"/>
      </w:pPr>
      <w:r w:rsidRPr="0062201B">
        <w:t xml:space="preserve">Thus, </w:t>
      </w:r>
      <m:oMath>
        <m:r>
          <w:rPr>
            <w:rFonts w:ascii="Cambria Math" w:hAnsi="Cambria Math"/>
          </w:rPr>
          <m:t>T1=</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 xml:space="preserve"> 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 xml:space="preserve"> 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t+</m:t>
        </m:r>
        <m:sSub>
          <m:sSubPr>
            <m:ctrlPr>
              <w:rPr>
                <w:rFonts w:ascii="Cambria Math" w:hAnsi="Cambria Math"/>
                <w:i/>
              </w:rPr>
            </m:ctrlPr>
          </m:sSubPr>
          <m:e>
            <m:r>
              <w:rPr>
                <w:rFonts w:ascii="Cambria Math" w:hAnsi="Cambria Math"/>
              </w:rPr>
              <m:t>N</m:t>
            </m:r>
          </m:e>
          <m:sub>
            <m:r>
              <w:rPr>
                <w:rFonts w:ascii="Cambria Math" w:hAnsi="Cambria Math"/>
              </w:rPr>
              <m:t>OFDM</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xml:space="preserve"> t+</m:t>
        </m:r>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rPr>
          <m:t xml:space="preserve"> t+</m:t>
        </m:r>
        <m:sSub>
          <m:sSubPr>
            <m:ctrlPr>
              <w:rPr>
                <w:rFonts w:ascii="Cambria Math" w:hAnsi="Cambria Math"/>
                <w:i/>
              </w:rPr>
            </m:ctrlPr>
          </m:sSubPr>
          <m:e>
            <m:r>
              <w:rPr>
                <w:rFonts w:ascii="Cambria Math" w:hAnsi="Cambria Math"/>
              </w:rPr>
              <m:t>T</m:t>
            </m:r>
          </m:e>
          <m:sub>
            <m:r>
              <w:rPr>
                <w:rFonts w:ascii="Cambria Math" w:hAnsi="Cambria Math"/>
              </w:rPr>
              <m:t>GAP</m:t>
            </m:r>
          </m:sub>
        </m:sSub>
      </m:oMath>
    </w:p>
    <w:p w14:paraId="4B401530" w14:textId="79BCBD51" w:rsidR="00952131" w:rsidRPr="0062201B" w:rsidRDefault="005C0737" w:rsidP="0062201B">
      <w:pPr>
        <w:spacing w:line="276" w:lineRule="auto"/>
        <w:jc w:val="both"/>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GAP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GAP A</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GAP 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GAP 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GAP 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GAP S</m:t>
              </m:r>
            </m:sub>
          </m:sSub>
        </m:oMath>
      </m:oMathPara>
    </w:p>
    <w:p w14:paraId="10C110E3" w14:textId="77777777" w:rsidR="00200057" w:rsidRDefault="00200057" w:rsidP="005B29B2"/>
    <w:p w14:paraId="21803FAF" w14:textId="48EAB176" w:rsidR="00F319CA" w:rsidRDefault="0004714A" w:rsidP="00731036">
      <w:pPr>
        <w:jc w:val="center"/>
      </w:pPr>
      <w:r>
        <w:t>Table</w:t>
      </w:r>
      <w:r w:rsidR="00731036">
        <w:t xml:space="preserve"> 4</w:t>
      </w:r>
      <w:r>
        <w:t>:</w:t>
      </w:r>
      <w:r w:rsidR="007A4897">
        <w:t xml:space="preserve"> Manchester ½ encoding</w:t>
      </w:r>
      <w:r w:rsidR="00A62E81">
        <w:t>,</w:t>
      </w:r>
      <w:r w:rsidR="007A4897">
        <w:t xml:space="preserve"> </w:t>
      </w:r>
      <w:r w:rsidR="00A62E81">
        <w:t xml:space="preserve">Modulation: </w:t>
      </w:r>
      <w:r w:rsidR="007A4897">
        <w:t>OOK</w:t>
      </w:r>
      <w:r w:rsidR="00A62E81">
        <w:t xml:space="preserve"> for D2R</w:t>
      </w:r>
      <w:r w:rsidR="00C7003B">
        <w:t xml:space="preserve"> and</w:t>
      </w:r>
      <w:r w:rsidR="00A62E81">
        <w:t xml:space="preserve"> OOK-</w:t>
      </w:r>
      <w:r w:rsidR="00C7003B">
        <w:t>1</w:t>
      </w:r>
      <w:r w:rsidR="00A62E81">
        <w:t xml:space="preserve"> for R2D,</w:t>
      </w:r>
      <w:r w:rsidR="00C7003B">
        <w:t xml:space="preserve"> M=1</w:t>
      </w:r>
    </w:p>
    <w:tbl>
      <w:tblPr>
        <w:tblStyle w:val="TableGrid"/>
        <w:tblW w:w="0" w:type="auto"/>
        <w:tblLook w:val="04A0" w:firstRow="1" w:lastRow="0" w:firstColumn="1" w:lastColumn="0" w:noHBand="0" w:noVBand="1"/>
      </w:tblPr>
      <w:tblGrid>
        <w:gridCol w:w="2605"/>
        <w:gridCol w:w="1530"/>
        <w:gridCol w:w="1755"/>
        <w:gridCol w:w="1755"/>
        <w:gridCol w:w="1705"/>
      </w:tblGrid>
      <w:tr w:rsidR="00370C72" w14:paraId="4379DB35" w14:textId="77777777" w:rsidTr="00B007AE">
        <w:tc>
          <w:tcPr>
            <w:tcW w:w="2605" w:type="dxa"/>
          </w:tcPr>
          <w:p w14:paraId="60BA71EA" w14:textId="5DBF1098" w:rsidR="00370C72" w:rsidRDefault="00370C72" w:rsidP="00B00B8C">
            <w:pPr>
              <w:jc w:val="center"/>
            </w:pPr>
            <w:r>
              <w:t>Message Size</w:t>
            </w:r>
          </w:p>
        </w:tc>
        <w:tc>
          <w:tcPr>
            <w:tcW w:w="1530" w:type="dxa"/>
          </w:tcPr>
          <w:p w14:paraId="6BB11597" w14:textId="44259CDA" w:rsidR="00370C72" w:rsidRDefault="00370C72" w:rsidP="00B00B8C">
            <w:pPr>
              <w:jc w:val="center"/>
            </w:pPr>
            <w:r>
              <w:t>20 bits, CRC-6</w:t>
            </w:r>
          </w:p>
        </w:tc>
        <w:tc>
          <w:tcPr>
            <w:tcW w:w="1755" w:type="dxa"/>
          </w:tcPr>
          <w:p w14:paraId="63FD47AB" w14:textId="063EF04A" w:rsidR="00370C72" w:rsidRDefault="00370C72" w:rsidP="00B00B8C">
            <w:pPr>
              <w:jc w:val="center"/>
            </w:pPr>
            <w:r>
              <w:t>96 bits, CRC-6</w:t>
            </w:r>
          </w:p>
        </w:tc>
        <w:tc>
          <w:tcPr>
            <w:tcW w:w="1755" w:type="dxa"/>
          </w:tcPr>
          <w:p w14:paraId="03963E2A" w14:textId="5D877602" w:rsidR="00370C72" w:rsidRDefault="00370C72" w:rsidP="00B00B8C">
            <w:pPr>
              <w:jc w:val="center"/>
            </w:pPr>
            <w:r>
              <w:t>96 bits, CRC-16</w:t>
            </w:r>
          </w:p>
        </w:tc>
        <w:tc>
          <w:tcPr>
            <w:tcW w:w="1705" w:type="dxa"/>
          </w:tcPr>
          <w:p w14:paraId="35DB91EC" w14:textId="3B6250B8" w:rsidR="00370C72" w:rsidRDefault="00370C72" w:rsidP="00B00B8C">
            <w:pPr>
              <w:jc w:val="center"/>
            </w:pPr>
            <w:r>
              <w:t>400 bits, CRC-16</w:t>
            </w:r>
          </w:p>
        </w:tc>
      </w:tr>
      <w:tr w:rsidR="005C3388" w14:paraId="2E0BD9CA" w14:textId="77777777" w:rsidTr="00B007AE">
        <w:tc>
          <w:tcPr>
            <w:tcW w:w="2605" w:type="dxa"/>
          </w:tcPr>
          <w:p w14:paraId="34DB5D3E" w14:textId="76ABB54A" w:rsidR="005C3388" w:rsidRDefault="005C3388" w:rsidP="00B00B8C">
            <w:pPr>
              <w:jc w:val="center"/>
            </w:pPr>
            <w:r>
              <w:t>Number of OFDM slots</w:t>
            </w:r>
            <w:r w:rsidR="00F319CA">
              <w:t xml:space="preserve"> (N</w:t>
            </w:r>
            <w:r w:rsidR="00B007AE">
              <w:rPr>
                <w:vertAlign w:val="subscript"/>
              </w:rPr>
              <w:t>m</w:t>
            </w:r>
            <w:r w:rsidR="00F319CA">
              <w:t>)</w:t>
            </w:r>
          </w:p>
        </w:tc>
        <w:tc>
          <w:tcPr>
            <w:tcW w:w="1530" w:type="dxa"/>
          </w:tcPr>
          <w:p w14:paraId="5E94D6F5" w14:textId="000562BD" w:rsidR="005C3388" w:rsidRDefault="0004714A" w:rsidP="00B00B8C">
            <w:pPr>
              <w:jc w:val="center"/>
            </w:pPr>
            <w:r>
              <w:t>4</w:t>
            </w:r>
          </w:p>
        </w:tc>
        <w:tc>
          <w:tcPr>
            <w:tcW w:w="1755" w:type="dxa"/>
          </w:tcPr>
          <w:p w14:paraId="5E68369C" w14:textId="2CE6DF94" w:rsidR="005C3388" w:rsidRDefault="0004714A" w:rsidP="00B00B8C">
            <w:pPr>
              <w:jc w:val="center"/>
            </w:pPr>
            <w:r>
              <w:t>15</w:t>
            </w:r>
          </w:p>
        </w:tc>
        <w:tc>
          <w:tcPr>
            <w:tcW w:w="1755" w:type="dxa"/>
          </w:tcPr>
          <w:p w14:paraId="0F076121" w14:textId="3B4636B8" w:rsidR="005C3388" w:rsidRDefault="0004714A" w:rsidP="00B00B8C">
            <w:pPr>
              <w:jc w:val="center"/>
            </w:pPr>
            <w:r>
              <w:t>16</w:t>
            </w:r>
          </w:p>
        </w:tc>
        <w:tc>
          <w:tcPr>
            <w:tcW w:w="1705" w:type="dxa"/>
          </w:tcPr>
          <w:p w14:paraId="2925E696" w14:textId="21DCD8C2" w:rsidR="005C3388" w:rsidRDefault="0004714A" w:rsidP="00B00B8C">
            <w:pPr>
              <w:jc w:val="center"/>
            </w:pPr>
            <w:r>
              <w:t>60</w:t>
            </w:r>
          </w:p>
        </w:tc>
      </w:tr>
    </w:tbl>
    <w:p w14:paraId="6EF9AD21" w14:textId="77777777" w:rsidR="00731036" w:rsidRDefault="00731036" w:rsidP="0062201B">
      <w:pPr>
        <w:spacing w:line="360" w:lineRule="auto"/>
        <w:jc w:val="both"/>
      </w:pPr>
    </w:p>
    <w:p w14:paraId="4DBF9DE3" w14:textId="3482FAA3" w:rsidR="00BD2EF9" w:rsidRDefault="00D82E53" w:rsidP="00E13C9C">
      <w:pPr>
        <w:spacing w:after="0" w:line="360" w:lineRule="auto"/>
        <w:jc w:val="both"/>
      </w:pPr>
      <w:r>
        <w:lastRenderedPageBreak/>
        <w:t>The A-IoT devices are uniformly distributed and the distance between two A-IoT device is 1.5m</w:t>
      </w:r>
      <w:r w:rsidR="00300446" w:rsidRPr="00300446">
        <w:rPr>
          <w:vertAlign w:val="superscript"/>
        </w:rPr>
        <w:t>2</w:t>
      </w:r>
      <w:r w:rsidR="00300446">
        <w:t>.</w:t>
      </w:r>
      <w:r>
        <w:t xml:space="preserve"> </w:t>
      </w:r>
      <w:r w:rsidR="00F60223">
        <w:t xml:space="preserve">Considering the BS coverage of </w:t>
      </w:r>
      <w:r>
        <w:t>10m radius</w:t>
      </w:r>
      <w:r w:rsidR="00300446">
        <w:t xml:space="preserve">, the maximum number of devices </w:t>
      </w:r>
      <w:r w:rsidR="00E00C40">
        <w:t>available in the vicinity is 44. Similarly, for BS coverage of 25m and 50m</w:t>
      </w:r>
      <w:r w:rsidR="0062201B">
        <w:t xml:space="preserve"> radius,</w:t>
      </w:r>
      <w:r w:rsidR="00236824">
        <w:t xml:space="preserve"> the maximum number of available devices is</w:t>
      </w:r>
      <w:r w:rsidR="008C2E51">
        <w:t xml:space="preserve"> 275 and 1111.</w:t>
      </w:r>
      <w:r w:rsidR="0069592E">
        <w:t xml:space="preserve"> The inventory completion time is listed in </w:t>
      </w:r>
      <w:r w:rsidR="0069592E" w:rsidRPr="00FF443C">
        <w:rPr>
          <w:b/>
          <w:bCs/>
        </w:rPr>
        <w:t>Table 5</w:t>
      </w:r>
      <w:r w:rsidR="0069592E">
        <w:t xml:space="preserve"> for different</w:t>
      </w:r>
      <w:r w:rsidR="00AA23E7">
        <w:t xml:space="preserve"> combinations of</w:t>
      </w:r>
      <w:r w:rsidR="0069592E">
        <w:t xml:space="preserve"> message bits</w:t>
      </w:r>
      <w:r w:rsidR="009F3690">
        <w:t xml:space="preserve"> transmitted in each </w:t>
      </w:r>
      <w:proofErr w:type="spellStart"/>
      <w:r w:rsidR="009F3690">
        <w:t>Ms</w:t>
      </w:r>
      <w:r w:rsidR="00F30FDC">
        <w:t>g</w:t>
      </w:r>
      <w:proofErr w:type="spellEnd"/>
      <w:r w:rsidR="009F3690">
        <w:t xml:space="preserve"> signal. The preambles and </w:t>
      </w:r>
      <w:proofErr w:type="spellStart"/>
      <w:r w:rsidR="009F3690">
        <w:t>postambles</w:t>
      </w:r>
      <w:proofErr w:type="spellEnd"/>
      <w:r w:rsidR="009F3690">
        <w:t xml:space="preserve"> are co</w:t>
      </w:r>
      <w:r w:rsidR="008979EC">
        <w:t>n</w:t>
      </w:r>
      <w:r w:rsidR="009F3690">
        <w:t>siders to be included in the messa</w:t>
      </w:r>
      <w:r w:rsidR="008979EC">
        <w:t>ge bits</w:t>
      </w:r>
      <w:r w:rsidR="0069592E">
        <w:t>.</w:t>
      </w:r>
      <w:r w:rsidR="005648A1">
        <w:t xml:space="preserve"> For 96 bits message size,</w:t>
      </w:r>
      <w:r w:rsidR="008B4509">
        <w:t xml:space="preserve"> CRC-16</w:t>
      </w:r>
      <w:r w:rsidR="00BA6F36">
        <w:t xml:space="preserve"> is considered in to compute the inventory completion time in Table 5</w:t>
      </w:r>
      <w:r w:rsidR="008B4509">
        <w:t>.</w:t>
      </w:r>
      <w:r w:rsidR="007756CC">
        <w:t xml:space="preserve"> The </w:t>
      </w:r>
      <w:r w:rsidR="00FE434C">
        <w:t>no. of slots required in slotted aloha to send Msg1 is</w:t>
      </w:r>
      <w:r w:rsidR="000B34FD">
        <w:t xml:space="preserve"> obtained by simulating slotted aloha for different no. of devices.</w:t>
      </w:r>
      <w:r w:rsidR="0069592E">
        <w:t xml:space="preserve"> </w:t>
      </w:r>
      <w:r w:rsidR="00BD2EF9">
        <w:t>T</w:t>
      </w:r>
      <w:r w:rsidR="00BD2EF9" w:rsidRPr="00CD3BAC">
        <w:rPr>
          <w:vertAlign w:val="subscript"/>
        </w:rPr>
        <w:t>GAP</w:t>
      </w:r>
      <w:r w:rsidR="00BD2EF9">
        <w:t xml:space="preserve"> is neglected in the below calculation of inventory completion time.</w:t>
      </w:r>
    </w:p>
    <w:p w14:paraId="0AC7DBB8" w14:textId="77777777" w:rsidR="00FF443C" w:rsidRDefault="00FF443C" w:rsidP="00FF443C">
      <w:pPr>
        <w:spacing w:after="0" w:line="360" w:lineRule="auto"/>
        <w:jc w:val="both"/>
      </w:pPr>
    </w:p>
    <w:p w14:paraId="4AE92FEE" w14:textId="73FA3BBC" w:rsidR="000625EE" w:rsidRDefault="003F5C8A" w:rsidP="00FF443C">
      <w:pPr>
        <w:spacing w:after="0" w:line="360" w:lineRule="auto"/>
        <w:jc w:val="both"/>
      </w:pPr>
      <w:r w:rsidRPr="00C34F65">
        <w:rPr>
          <w:b/>
          <w:bCs/>
        </w:rPr>
        <w:t xml:space="preserve">Proposal </w:t>
      </w:r>
      <w:r>
        <w:rPr>
          <w:b/>
          <w:bCs/>
        </w:rPr>
        <w:t>6</w:t>
      </w:r>
      <w:r w:rsidRPr="00C34F65">
        <w:rPr>
          <w:b/>
          <w:bCs/>
        </w:rPr>
        <w:t>:</w:t>
      </w:r>
      <w:r w:rsidR="000625EE">
        <w:t xml:space="preserve"> </w:t>
      </w:r>
    </w:p>
    <w:p w14:paraId="24D0E258" w14:textId="43339FAE" w:rsidR="00731036" w:rsidRPr="006D5B92" w:rsidRDefault="00731036" w:rsidP="0094547E">
      <w:pPr>
        <w:jc w:val="center"/>
        <w:rPr>
          <w:b/>
          <w:bCs/>
        </w:rPr>
      </w:pPr>
      <w:r w:rsidRPr="006D5B92">
        <w:rPr>
          <w:b/>
          <w:bCs/>
        </w:rPr>
        <w:t>Table 5:</w:t>
      </w:r>
      <w:r w:rsidR="0094547E" w:rsidRPr="006D5B92">
        <w:rPr>
          <w:b/>
          <w:bCs/>
        </w:rPr>
        <w:t xml:space="preserve"> Inventory completion time T1 and T2</w:t>
      </w:r>
      <w:r w:rsidR="00AD4E31" w:rsidRPr="006D5B92">
        <w:rPr>
          <w:b/>
          <w:bCs/>
        </w:rPr>
        <w:t xml:space="preserve"> (in sec)</w:t>
      </w:r>
      <w:r w:rsidR="0094547E" w:rsidRPr="006D5B92">
        <w:rPr>
          <w:b/>
          <w:bCs/>
        </w:rPr>
        <w:t xml:space="preserve"> for different message bits</w:t>
      </w:r>
    </w:p>
    <w:tbl>
      <w:tblPr>
        <w:tblStyle w:val="TableGrid"/>
        <w:tblW w:w="9475" w:type="dxa"/>
        <w:tblInd w:w="-95" w:type="dxa"/>
        <w:tblLook w:val="04A0" w:firstRow="1" w:lastRow="0" w:firstColumn="1" w:lastColumn="0" w:noHBand="0" w:noVBand="1"/>
      </w:tblPr>
      <w:tblGrid>
        <w:gridCol w:w="4500"/>
        <w:gridCol w:w="1170"/>
        <w:gridCol w:w="1170"/>
        <w:gridCol w:w="1260"/>
        <w:gridCol w:w="1375"/>
      </w:tblGrid>
      <w:tr w:rsidR="006614EF" w:rsidRPr="006D5B92" w14:paraId="1042D1B8" w14:textId="77777777" w:rsidTr="006D5B92">
        <w:trPr>
          <w:trHeight w:val="260"/>
        </w:trPr>
        <w:tc>
          <w:tcPr>
            <w:tcW w:w="4500" w:type="dxa"/>
          </w:tcPr>
          <w:p w14:paraId="4EDF8235" w14:textId="0ACD99DE" w:rsidR="006614EF" w:rsidRPr="006D5B92" w:rsidRDefault="006614EF" w:rsidP="0021792F">
            <w:pPr>
              <w:spacing w:after="0"/>
              <w:rPr>
                <w:b/>
                <w:bCs/>
              </w:rPr>
            </w:pPr>
            <w:r w:rsidRPr="006D5B92">
              <w:rPr>
                <w:b/>
                <w:bCs/>
              </w:rPr>
              <w:t>No. of devices</w:t>
            </w:r>
          </w:p>
        </w:tc>
        <w:tc>
          <w:tcPr>
            <w:tcW w:w="4975" w:type="dxa"/>
            <w:gridSpan w:val="4"/>
          </w:tcPr>
          <w:p w14:paraId="6F931B92" w14:textId="06759C61" w:rsidR="006614EF" w:rsidRPr="006D5B92" w:rsidRDefault="00805A3F" w:rsidP="0021792F">
            <w:pPr>
              <w:spacing w:after="0"/>
              <w:jc w:val="center"/>
              <w:rPr>
                <w:b/>
                <w:bCs/>
              </w:rPr>
            </w:pPr>
            <w:r w:rsidRPr="006D5B92">
              <w:rPr>
                <w:b/>
                <w:bCs/>
              </w:rPr>
              <w:t>600</w:t>
            </w:r>
          </w:p>
        </w:tc>
      </w:tr>
      <w:tr w:rsidR="006614EF" w:rsidRPr="006D5B92" w14:paraId="3975B706" w14:textId="77777777" w:rsidTr="006D5B92">
        <w:trPr>
          <w:trHeight w:val="509"/>
        </w:trPr>
        <w:tc>
          <w:tcPr>
            <w:tcW w:w="4500" w:type="dxa"/>
          </w:tcPr>
          <w:p w14:paraId="0E024DA2" w14:textId="08D2B6C3" w:rsidR="006614EF" w:rsidRPr="006D5B92" w:rsidRDefault="006614EF" w:rsidP="0021792F">
            <w:pPr>
              <w:spacing w:after="0"/>
              <w:rPr>
                <w:b/>
                <w:bCs/>
              </w:rPr>
            </w:pPr>
            <w:r w:rsidRPr="006D5B92">
              <w:rPr>
                <w:b/>
                <w:bCs/>
              </w:rPr>
              <w:t>No. of slots required in slotted aloha to send Msg1 from at least 99% devices (N</w:t>
            </w:r>
            <w:r w:rsidRPr="006D5B92">
              <w:rPr>
                <w:b/>
                <w:bCs/>
                <w:vertAlign w:val="subscript"/>
              </w:rPr>
              <w:t>S</w:t>
            </w:r>
            <w:r w:rsidRPr="006D5B92">
              <w:rPr>
                <w:b/>
                <w:bCs/>
              </w:rPr>
              <w:t>)</w:t>
            </w:r>
            <w:r w:rsidR="00805A3F" w:rsidRPr="006D5B92">
              <w:rPr>
                <w:b/>
                <w:bCs/>
              </w:rPr>
              <w:t xml:space="preserve"> </w:t>
            </w:r>
            <w:r w:rsidR="008246D1" w:rsidRPr="006D5B92">
              <w:rPr>
                <w:b/>
                <w:bCs/>
              </w:rPr>
              <w:t>at</w:t>
            </w:r>
            <w:r w:rsidR="00805A3F" w:rsidRPr="006D5B92">
              <w:rPr>
                <w:b/>
                <w:bCs/>
              </w:rPr>
              <w:t xml:space="preserve"> </w:t>
            </w:r>
            <w:r w:rsidR="008246D1" w:rsidRPr="006D5B92">
              <w:rPr>
                <w:b/>
                <w:bCs/>
              </w:rPr>
              <w:t>s</w:t>
            </w:r>
            <w:r w:rsidR="00805A3F" w:rsidRPr="006D5B92">
              <w:rPr>
                <w:b/>
                <w:bCs/>
              </w:rPr>
              <w:t xml:space="preserve">ingle </w:t>
            </w:r>
            <w:r w:rsidR="008246D1" w:rsidRPr="006D5B92">
              <w:rPr>
                <w:b/>
                <w:bCs/>
              </w:rPr>
              <w:t>time</w:t>
            </w:r>
          </w:p>
        </w:tc>
        <w:tc>
          <w:tcPr>
            <w:tcW w:w="4975" w:type="dxa"/>
            <w:gridSpan w:val="4"/>
          </w:tcPr>
          <w:p w14:paraId="09690324" w14:textId="7449B7ED" w:rsidR="006614EF" w:rsidRPr="006D5B92" w:rsidRDefault="00F1275D" w:rsidP="00CC35F5">
            <w:pPr>
              <w:jc w:val="center"/>
              <w:rPr>
                <w:b/>
                <w:bCs/>
              </w:rPr>
            </w:pPr>
            <w:r w:rsidRPr="006D5B92">
              <w:rPr>
                <w:b/>
                <w:bCs/>
              </w:rPr>
              <w:t>3485</w:t>
            </w:r>
          </w:p>
        </w:tc>
      </w:tr>
      <w:tr w:rsidR="008450D0" w:rsidRPr="006D5B92" w14:paraId="5B6E1F15" w14:textId="77777777" w:rsidTr="006D09AA">
        <w:trPr>
          <w:trHeight w:val="323"/>
        </w:trPr>
        <w:tc>
          <w:tcPr>
            <w:tcW w:w="4500" w:type="dxa"/>
          </w:tcPr>
          <w:p w14:paraId="10CD4E9F" w14:textId="57BE1CB7" w:rsidR="008450D0" w:rsidRPr="006D5B92" w:rsidRDefault="0023503B" w:rsidP="0021792F">
            <w:pPr>
              <w:spacing w:after="0"/>
              <w:rPr>
                <w:b/>
                <w:bCs/>
              </w:rPr>
            </w:pPr>
            <w:r w:rsidRPr="006D5B92">
              <w:rPr>
                <w:b/>
                <w:bCs/>
              </w:rPr>
              <w:t>N</w:t>
            </w:r>
            <w:r w:rsidR="008450D0" w:rsidRPr="006D5B92">
              <w:rPr>
                <w:b/>
                <w:bCs/>
              </w:rPr>
              <w:t>o. o</w:t>
            </w:r>
            <w:r w:rsidR="00815F43" w:rsidRPr="006D5B92">
              <w:rPr>
                <w:b/>
                <w:bCs/>
              </w:rPr>
              <w:t xml:space="preserve">f </w:t>
            </w:r>
            <w:r w:rsidR="0021792F" w:rsidRPr="006D5B92">
              <w:rPr>
                <w:b/>
                <w:bCs/>
              </w:rPr>
              <w:t>frequency domain resources</w:t>
            </w:r>
            <w:r w:rsidRPr="006D5B92">
              <w:rPr>
                <w:b/>
                <w:bCs/>
              </w:rPr>
              <w:t xml:space="preserve"> for Msg3</w:t>
            </w:r>
          </w:p>
        </w:tc>
        <w:tc>
          <w:tcPr>
            <w:tcW w:w="1170" w:type="dxa"/>
          </w:tcPr>
          <w:p w14:paraId="4D150610" w14:textId="3360831B" w:rsidR="008450D0" w:rsidRPr="006D5B92" w:rsidRDefault="0023503B" w:rsidP="00CC35F5">
            <w:pPr>
              <w:jc w:val="center"/>
              <w:rPr>
                <w:b/>
                <w:bCs/>
              </w:rPr>
            </w:pPr>
            <w:r w:rsidRPr="006D5B92">
              <w:rPr>
                <w:b/>
                <w:bCs/>
              </w:rPr>
              <w:t>1</w:t>
            </w:r>
          </w:p>
        </w:tc>
        <w:tc>
          <w:tcPr>
            <w:tcW w:w="1170" w:type="dxa"/>
          </w:tcPr>
          <w:p w14:paraId="3A968268" w14:textId="1892687F" w:rsidR="008450D0" w:rsidRPr="006D5B92" w:rsidRDefault="0023503B" w:rsidP="00CC35F5">
            <w:pPr>
              <w:jc w:val="center"/>
              <w:rPr>
                <w:b/>
                <w:bCs/>
              </w:rPr>
            </w:pPr>
            <w:r w:rsidRPr="006D5B92">
              <w:rPr>
                <w:b/>
                <w:bCs/>
              </w:rPr>
              <w:t>2</w:t>
            </w:r>
          </w:p>
        </w:tc>
        <w:tc>
          <w:tcPr>
            <w:tcW w:w="1260" w:type="dxa"/>
          </w:tcPr>
          <w:p w14:paraId="3B15AD84" w14:textId="43BF80C4" w:rsidR="008450D0" w:rsidRPr="006D5B92" w:rsidRDefault="0023503B" w:rsidP="00CC35F5">
            <w:pPr>
              <w:jc w:val="center"/>
              <w:rPr>
                <w:b/>
                <w:bCs/>
              </w:rPr>
            </w:pPr>
            <w:r w:rsidRPr="006D5B92">
              <w:rPr>
                <w:b/>
                <w:bCs/>
              </w:rPr>
              <w:t>4</w:t>
            </w:r>
          </w:p>
        </w:tc>
        <w:tc>
          <w:tcPr>
            <w:tcW w:w="1375" w:type="dxa"/>
          </w:tcPr>
          <w:p w14:paraId="2F4DD4D9" w14:textId="24BBB4A0" w:rsidR="008450D0" w:rsidRPr="006D5B92" w:rsidRDefault="0023503B" w:rsidP="00CC35F5">
            <w:pPr>
              <w:jc w:val="center"/>
              <w:rPr>
                <w:b/>
                <w:bCs/>
              </w:rPr>
            </w:pPr>
            <w:r w:rsidRPr="006D5B92">
              <w:rPr>
                <w:b/>
                <w:bCs/>
              </w:rPr>
              <w:t>8</w:t>
            </w:r>
          </w:p>
        </w:tc>
      </w:tr>
      <w:tr w:rsidR="008450D0" w:rsidRPr="006D5B92" w14:paraId="01C2D21B" w14:textId="77777777" w:rsidTr="006D09AA">
        <w:trPr>
          <w:trHeight w:val="377"/>
        </w:trPr>
        <w:tc>
          <w:tcPr>
            <w:tcW w:w="4500" w:type="dxa"/>
          </w:tcPr>
          <w:p w14:paraId="6E7435B7" w14:textId="603818F0" w:rsidR="008450D0" w:rsidRPr="006D5B92" w:rsidRDefault="008450D0" w:rsidP="008450D0">
            <w:pPr>
              <w:spacing w:after="0"/>
              <w:rPr>
                <w:b/>
                <w:bCs/>
              </w:rPr>
            </w:pPr>
            <w:r w:rsidRPr="006D5B92">
              <w:rPr>
                <w:b/>
                <w:bCs/>
              </w:rPr>
              <w:t>N</w:t>
            </w:r>
            <w:r w:rsidRPr="006D5B92">
              <w:rPr>
                <w:b/>
                <w:bCs/>
                <w:vertAlign w:val="subscript"/>
              </w:rPr>
              <w:t>0</w:t>
            </w:r>
            <w:r w:rsidRPr="006D5B92">
              <w:rPr>
                <w:b/>
                <w:bCs/>
              </w:rPr>
              <w:t xml:space="preserve"> = 4, N</w:t>
            </w:r>
            <w:r w:rsidRPr="006D5B92">
              <w:rPr>
                <w:b/>
                <w:bCs/>
                <w:vertAlign w:val="subscript"/>
              </w:rPr>
              <w:t>1</w:t>
            </w:r>
            <w:r w:rsidRPr="006D5B92">
              <w:rPr>
                <w:b/>
                <w:bCs/>
              </w:rPr>
              <w:t xml:space="preserve"> = 4, N</w:t>
            </w:r>
            <w:r w:rsidRPr="006D5B92">
              <w:rPr>
                <w:b/>
                <w:bCs/>
                <w:vertAlign w:val="subscript"/>
              </w:rPr>
              <w:t>2</w:t>
            </w:r>
            <w:r w:rsidRPr="006D5B92">
              <w:rPr>
                <w:b/>
                <w:bCs/>
              </w:rPr>
              <w:t xml:space="preserve"> = </w:t>
            </w:r>
            <w:r w:rsidR="008F211D" w:rsidRPr="006D5B92">
              <w:rPr>
                <w:b/>
                <w:bCs/>
              </w:rPr>
              <w:t>60</w:t>
            </w:r>
            <w:r w:rsidRPr="006D5B92">
              <w:rPr>
                <w:b/>
                <w:bCs/>
              </w:rPr>
              <w:t>, N</w:t>
            </w:r>
            <w:r w:rsidRPr="006D5B92">
              <w:rPr>
                <w:b/>
                <w:bCs/>
                <w:vertAlign w:val="subscript"/>
              </w:rPr>
              <w:t>3</w:t>
            </w:r>
            <w:r w:rsidRPr="006D5B92">
              <w:rPr>
                <w:b/>
                <w:bCs/>
              </w:rPr>
              <w:t xml:space="preserve"> = 4, N</w:t>
            </w:r>
            <w:r w:rsidRPr="006D5B92">
              <w:rPr>
                <w:b/>
                <w:bCs/>
                <w:vertAlign w:val="subscript"/>
              </w:rPr>
              <w:t>4</w:t>
            </w:r>
            <w:r w:rsidRPr="006D5B92">
              <w:rPr>
                <w:b/>
                <w:bCs/>
              </w:rPr>
              <w:t xml:space="preserve"> = </w:t>
            </w:r>
            <w:r w:rsidR="008F211D" w:rsidRPr="006D5B92">
              <w:rPr>
                <w:b/>
                <w:bCs/>
              </w:rPr>
              <w:t>16</w:t>
            </w:r>
          </w:p>
        </w:tc>
        <w:tc>
          <w:tcPr>
            <w:tcW w:w="1170" w:type="dxa"/>
          </w:tcPr>
          <w:p w14:paraId="6B6A1D24" w14:textId="7A8F63E1" w:rsidR="008450D0" w:rsidRPr="006D5B92" w:rsidRDefault="008450D0" w:rsidP="008450D0">
            <w:pPr>
              <w:spacing w:after="0"/>
              <w:rPr>
                <w:b/>
                <w:bCs/>
              </w:rPr>
            </w:pPr>
            <w:r w:rsidRPr="006D5B92">
              <w:rPr>
                <w:b/>
                <w:bCs/>
              </w:rPr>
              <w:t>T1 =</w:t>
            </w:r>
            <w:r w:rsidR="006D09AA">
              <w:rPr>
                <w:b/>
                <w:bCs/>
              </w:rPr>
              <w:t xml:space="preserve"> </w:t>
            </w:r>
            <w:r w:rsidR="00343A88" w:rsidRPr="006D5B92">
              <w:rPr>
                <w:b/>
                <w:bCs/>
              </w:rPr>
              <w:t>16.4</w:t>
            </w:r>
            <w:r w:rsidR="006D5B92" w:rsidRPr="006D5B92">
              <w:rPr>
                <w:b/>
                <w:bCs/>
              </w:rPr>
              <w:t>2</w:t>
            </w:r>
          </w:p>
          <w:p w14:paraId="2A0A19D1" w14:textId="69F7B1C9" w:rsidR="008450D0" w:rsidRPr="006D5B92" w:rsidRDefault="008450D0" w:rsidP="008450D0">
            <w:pPr>
              <w:spacing w:after="0"/>
              <w:rPr>
                <w:b/>
                <w:bCs/>
              </w:rPr>
            </w:pPr>
            <w:r w:rsidRPr="006D5B92">
              <w:rPr>
                <w:b/>
                <w:bCs/>
              </w:rPr>
              <w:t>T2 =</w:t>
            </w:r>
            <w:r w:rsidR="006D09AA">
              <w:rPr>
                <w:b/>
                <w:bCs/>
              </w:rPr>
              <w:t xml:space="preserve"> </w:t>
            </w:r>
            <w:r w:rsidR="00343A88" w:rsidRPr="006D5B92">
              <w:rPr>
                <w:b/>
                <w:bCs/>
              </w:rPr>
              <w:t>18.4</w:t>
            </w:r>
            <w:r w:rsidR="006D5B92" w:rsidRPr="006D5B92">
              <w:rPr>
                <w:b/>
                <w:bCs/>
              </w:rPr>
              <w:t>2</w:t>
            </w:r>
          </w:p>
        </w:tc>
        <w:tc>
          <w:tcPr>
            <w:tcW w:w="1170" w:type="dxa"/>
          </w:tcPr>
          <w:p w14:paraId="6C122B4E" w14:textId="0B9D7EFD" w:rsidR="008450D0" w:rsidRPr="006D5B92" w:rsidRDefault="008450D0" w:rsidP="008450D0">
            <w:pPr>
              <w:spacing w:after="0"/>
              <w:rPr>
                <w:b/>
                <w:bCs/>
              </w:rPr>
            </w:pPr>
            <w:r w:rsidRPr="006D5B92">
              <w:rPr>
                <w:b/>
                <w:bCs/>
              </w:rPr>
              <w:t>T1 =</w:t>
            </w:r>
            <w:r w:rsidR="006D09AA">
              <w:rPr>
                <w:b/>
                <w:bCs/>
              </w:rPr>
              <w:t xml:space="preserve"> 15.22</w:t>
            </w:r>
          </w:p>
          <w:p w14:paraId="608D2830" w14:textId="2C557027" w:rsidR="008450D0" w:rsidRPr="006D5B92" w:rsidRDefault="008450D0" w:rsidP="008450D0">
            <w:pPr>
              <w:spacing w:after="0"/>
              <w:rPr>
                <w:b/>
                <w:bCs/>
              </w:rPr>
            </w:pPr>
            <w:r w:rsidRPr="006D5B92">
              <w:rPr>
                <w:b/>
                <w:bCs/>
              </w:rPr>
              <w:t>T2 =</w:t>
            </w:r>
            <w:r w:rsidR="006D09AA">
              <w:rPr>
                <w:b/>
                <w:bCs/>
              </w:rPr>
              <w:t xml:space="preserve"> 16.91</w:t>
            </w:r>
          </w:p>
        </w:tc>
        <w:tc>
          <w:tcPr>
            <w:tcW w:w="1260" w:type="dxa"/>
          </w:tcPr>
          <w:p w14:paraId="253B4DE2" w14:textId="70E317C3" w:rsidR="008450D0" w:rsidRPr="006D5B92" w:rsidRDefault="008450D0" w:rsidP="008450D0">
            <w:pPr>
              <w:spacing w:after="0"/>
              <w:rPr>
                <w:b/>
                <w:bCs/>
              </w:rPr>
            </w:pPr>
            <w:r w:rsidRPr="006D5B92">
              <w:rPr>
                <w:b/>
                <w:bCs/>
              </w:rPr>
              <w:t>T1 =</w:t>
            </w:r>
            <w:r w:rsidR="00A819A4">
              <w:rPr>
                <w:b/>
                <w:bCs/>
              </w:rPr>
              <w:t xml:space="preserve"> 14.62</w:t>
            </w:r>
          </w:p>
          <w:p w14:paraId="224B9B4C" w14:textId="53137865" w:rsidR="008450D0" w:rsidRPr="006D5B92" w:rsidRDefault="008450D0" w:rsidP="008450D0">
            <w:pPr>
              <w:spacing w:after="0"/>
              <w:rPr>
                <w:b/>
                <w:bCs/>
              </w:rPr>
            </w:pPr>
            <w:r w:rsidRPr="006D5B92">
              <w:rPr>
                <w:b/>
                <w:bCs/>
              </w:rPr>
              <w:t>T2 =</w:t>
            </w:r>
            <w:r w:rsidR="00A819A4">
              <w:rPr>
                <w:b/>
                <w:bCs/>
              </w:rPr>
              <w:t xml:space="preserve"> </w:t>
            </w:r>
            <w:r w:rsidRPr="006D5B92">
              <w:rPr>
                <w:b/>
                <w:bCs/>
              </w:rPr>
              <w:t>1</w:t>
            </w:r>
            <w:r w:rsidR="00A819A4">
              <w:rPr>
                <w:b/>
                <w:bCs/>
              </w:rPr>
              <w:t>6.24</w:t>
            </w:r>
          </w:p>
        </w:tc>
        <w:tc>
          <w:tcPr>
            <w:tcW w:w="1375" w:type="dxa"/>
          </w:tcPr>
          <w:p w14:paraId="16AEB87E" w14:textId="5BC9F745" w:rsidR="008450D0" w:rsidRPr="006D5B92" w:rsidRDefault="008450D0" w:rsidP="008450D0">
            <w:pPr>
              <w:spacing w:after="0"/>
              <w:rPr>
                <w:b/>
                <w:bCs/>
              </w:rPr>
            </w:pPr>
            <w:r w:rsidRPr="006D5B92">
              <w:rPr>
                <w:b/>
                <w:bCs/>
              </w:rPr>
              <w:t>T1 =</w:t>
            </w:r>
            <w:r w:rsidR="0088069F">
              <w:rPr>
                <w:b/>
                <w:bCs/>
              </w:rPr>
              <w:t xml:space="preserve"> 14.32</w:t>
            </w:r>
          </w:p>
          <w:p w14:paraId="7B3D9E52" w14:textId="213DD2BA" w:rsidR="008450D0" w:rsidRPr="006D5B92" w:rsidRDefault="008450D0" w:rsidP="008450D0">
            <w:pPr>
              <w:spacing w:after="0"/>
              <w:rPr>
                <w:b/>
                <w:bCs/>
              </w:rPr>
            </w:pPr>
            <w:r w:rsidRPr="006D5B92">
              <w:rPr>
                <w:b/>
                <w:bCs/>
              </w:rPr>
              <w:t>T2 =</w:t>
            </w:r>
            <w:r w:rsidR="0088069F">
              <w:rPr>
                <w:b/>
                <w:bCs/>
              </w:rPr>
              <w:t xml:space="preserve"> 15.91</w:t>
            </w:r>
          </w:p>
        </w:tc>
      </w:tr>
    </w:tbl>
    <w:p w14:paraId="2AFE7DA2" w14:textId="77777777" w:rsidR="000911CB" w:rsidRDefault="000911CB" w:rsidP="009A74FE">
      <w:pPr>
        <w:tabs>
          <w:tab w:val="left" w:pos="7058"/>
        </w:tabs>
        <w:jc w:val="both"/>
        <w:rPr>
          <w:b/>
          <w:bCs/>
        </w:rPr>
      </w:pPr>
    </w:p>
    <w:p w14:paraId="133910D7" w14:textId="77777777" w:rsidR="009E4E84" w:rsidRDefault="009E4E84" w:rsidP="009A74FE">
      <w:pPr>
        <w:tabs>
          <w:tab w:val="left" w:pos="7058"/>
        </w:tabs>
        <w:jc w:val="both"/>
        <w:rPr>
          <w:b/>
          <w:bCs/>
        </w:rPr>
      </w:pPr>
    </w:p>
    <w:p w14:paraId="684F3577" w14:textId="518C4C3C" w:rsidR="000911CB" w:rsidRDefault="00460DA3" w:rsidP="009A74FE">
      <w:pPr>
        <w:tabs>
          <w:tab w:val="left" w:pos="7058"/>
        </w:tabs>
        <w:jc w:val="both"/>
        <w:rPr>
          <w:b/>
          <w:bCs/>
        </w:rPr>
      </w:pPr>
      <w:r>
        <w:rPr>
          <w:noProof/>
        </w:rPr>
        <w:drawing>
          <wp:inline distT="0" distB="0" distL="0" distR="0" wp14:anchorId="63613FE7" wp14:editId="256E36B1">
            <wp:extent cx="2806700" cy="1353573"/>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2863426" cy="1380930"/>
                    </a:xfrm>
                    <a:prstGeom prst="rect">
                      <a:avLst/>
                    </a:prstGeom>
                  </pic:spPr>
                </pic:pic>
              </a:graphicData>
            </a:graphic>
          </wp:inline>
        </w:drawing>
      </w:r>
      <w:r>
        <w:rPr>
          <w:b/>
          <w:bCs/>
        </w:rPr>
        <w:t xml:space="preserve"> </w:t>
      </w:r>
      <w:r w:rsidR="00530713">
        <w:rPr>
          <w:b/>
          <w:bCs/>
        </w:rPr>
        <w:t xml:space="preserve">     </w:t>
      </w:r>
      <w:r w:rsidR="00530713">
        <w:rPr>
          <w:noProof/>
        </w:rPr>
        <w:drawing>
          <wp:inline distT="0" distB="0" distL="0" distR="0" wp14:anchorId="4643B537" wp14:editId="2EA8CA15">
            <wp:extent cx="2844081" cy="1371600"/>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2890729" cy="1394097"/>
                    </a:xfrm>
                    <a:prstGeom prst="rect">
                      <a:avLst/>
                    </a:prstGeom>
                  </pic:spPr>
                </pic:pic>
              </a:graphicData>
            </a:graphic>
          </wp:inline>
        </w:drawing>
      </w:r>
    </w:p>
    <w:p w14:paraId="7CD9C5FD" w14:textId="05652CE4" w:rsidR="009E6301" w:rsidRPr="009E6301" w:rsidRDefault="009E6301" w:rsidP="009E6301">
      <w:pPr>
        <w:tabs>
          <w:tab w:val="left" w:pos="7058"/>
        </w:tabs>
        <w:jc w:val="center"/>
        <w:rPr>
          <w:b/>
          <w:bCs/>
          <w:sz w:val="18"/>
          <w:szCs w:val="18"/>
        </w:rPr>
      </w:pPr>
      <w:r w:rsidRPr="009E6301">
        <w:rPr>
          <w:b/>
          <w:bCs/>
          <w:sz w:val="18"/>
          <w:szCs w:val="18"/>
        </w:rPr>
        <w:t xml:space="preserve">(a) Msg1 FDMA = 1, Msg1 FDMA = 1                                          </w:t>
      </w:r>
      <w:proofErr w:type="gramStart"/>
      <w:r w:rsidRPr="009E6301">
        <w:rPr>
          <w:b/>
          <w:bCs/>
          <w:sz w:val="18"/>
          <w:szCs w:val="18"/>
        </w:rPr>
        <w:t xml:space="preserve">   (</w:t>
      </w:r>
      <w:proofErr w:type="gramEnd"/>
      <w:r w:rsidRPr="009E6301">
        <w:rPr>
          <w:b/>
          <w:bCs/>
          <w:sz w:val="18"/>
          <w:szCs w:val="18"/>
        </w:rPr>
        <w:t>b) Msg1 FDMA = 1, Msg1 FDMA = 2</w:t>
      </w:r>
    </w:p>
    <w:p w14:paraId="0DEAB507" w14:textId="36A17226" w:rsidR="00D80265" w:rsidRDefault="00D80265" w:rsidP="009A74FE">
      <w:pPr>
        <w:tabs>
          <w:tab w:val="left" w:pos="7058"/>
        </w:tabs>
        <w:jc w:val="both"/>
        <w:rPr>
          <w:b/>
          <w:bCs/>
        </w:rPr>
      </w:pPr>
      <w:r>
        <w:rPr>
          <w:noProof/>
        </w:rPr>
        <w:drawing>
          <wp:inline distT="0" distB="0" distL="0" distR="0" wp14:anchorId="012BEDC4" wp14:editId="042EABBC">
            <wp:extent cx="2844081" cy="1371600"/>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2865938" cy="1382141"/>
                    </a:xfrm>
                    <a:prstGeom prst="rect">
                      <a:avLst/>
                    </a:prstGeom>
                  </pic:spPr>
                </pic:pic>
              </a:graphicData>
            </a:graphic>
          </wp:inline>
        </w:drawing>
      </w:r>
      <w:r>
        <w:rPr>
          <w:b/>
          <w:bCs/>
        </w:rPr>
        <w:t xml:space="preserve">    </w:t>
      </w:r>
      <w:r w:rsidR="00252B8D">
        <w:rPr>
          <w:b/>
          <w:bCs/>
        </w:rPr>
        <w:t xml:space="preserve"> </w:t>
      </w:r>
      <w:r w:rsidR="00252B8D">
        <w:rPr>
          <w:noProof/>
        </w:rPr>
        <w:drawing>
          <wp:inline distT="0" distB="0" distL="0" distR="0" wp14:anchorId="5C3C8763" wp14:editId="46E58D09">
            <wp:extent cx="2959100" cy="1427070"/>
            <wp:effectExtent l="0" t="0" r="0" b="1905"/>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2972754" cy="1433655"/>
                    </a:xfrm>
                    <a:prstGeom prst="rect">
                      <a:avLst/>
                    </a:prstGeom>
                  </pic:spPr>
                </pic:pic>
              </a:graphicData>
            </a:graphic>
          </wp:inline>
        </w:drawing>
      </w:r>
    </w:p>
    <w:p w14:paraId="50EA399D" w14:textId="71BF7B6E" w:rsidR="009E6301" w:rsidRPr="009E6301" w:rsidRDefault="009E6301" w:rsidP="009E6301">
      <w:pPr>
        <w:tabs>
          <w:tab w:val="left" w:pos="7058"/>
        </w:tabs>
        <w:jc w:val="center"/>
        <w:rPr>
          <w:b/>
          <w:bCs/>
          <w:sz w:val="18"/>
          <w:szCs w:val="18"/>
        </w:rPr>
      </w:pPr>
      <w:r w:rsidRPr="009E6301">
        <w:rPr>
          <w:b/>
          <w:bCs/>
          <w:sz w:val="18"/>
          <w:szCs w:val="18"/>
        </w:rPr>
        <w:t xml:space="preserve">c) Msg1 FDMA = 1, Msg1 FDMA = 4                                          </w:t>
      </w:r>
      <w:proofErr w:type="gramStart"/>
      <w:r w:rsidRPr="009E6301">
        <w:rPr>
          <w:b/>
          <w:bCs/>
          <w:sz w:val="18"/>
          <w:szCs w:val="18"/>
        </w:rPr>
        <w:t xml:space="preserve">   (</w:t>
      </w:r>
      <w:proofErr w:type="gramEnd"/>
      <w:r w:rsidRPr="009E6301">
        <w:rPr>
          <w:b/>
          <w:bCs/>
          <w:sz w:val="18"/>
          <w:szCs w:val="18"/>
        </w:rPr>
        <w:t>d) Msg1 FDMA = 1, Msg1 FDMA = 8</w:t>
      </w:r>
    </w:p>
    <w:p w14:paraId="60C5253F" w14:textId="77777777" w:rsidR="000911CB" w:rsidRDefault="000911CB" w:rsidP="009E4E84">
      <w:pPr>
        <w:tabs>
          <w:tab w:val="left" w:pos="7058"/>
        </w:tabs>
        <w:spacing w:after="0"/>
        <w:jc w:val="both"/>
        <w:rPr>
          <w:b/>
          <w:bCs/>
        </w:rPr>
      </w:pPr>
    </w:p>
    <w:p w14:paraId="7A0CB16A" w14:textId="41E08473" w:rsidR="009E6301" w:rsidRPr="009E6301" w:rsidRDefault="009E6301" w:rsidP="009A74FE">
      <w:pPr>
        <w:tabs>
          <w:tab w:val="left" w:pos="7058"/>
        </w:tabs>
        <w:jc w:val="both"/>
      </w:pPr>
      <w:r w:rsidRPr="009E6301">
        <w:t>Fig. 3: Inventory completion time and single device latency vs number of time domain slots to transmit Msg1</w:t>
      </w:r>
    </w:p>
    <w:p w14:paraId="0D106B5B" w14:textId="77777777" w:rsidR="00D80265" w:rsidRDefault="00D80265" w:rsidP="009A74FE">
      <w:pPr>
        <w:tabs>
          <w:tab w:val="left" w:pos="7058"/>
        </w:tabs>
        <w:jc w:val="both"/>
        <w:rPr>
          <w:b/>
          <w:bCs/>
        </w:rPr>
      </w:pPr>
    </w:p>
    <w:p w14:paraId="6FAC4DD4" w14:textId="53BD358C" w:rsidR="008F211D" w:rsidRPr="008F211D" w:rsidRDefault="008F211D" w:rsidP="008F211D">
      <w:pPr>
        <w:spacing w:line="276" w:lineRule="auto"/>
        <w:jc w:val="both"/>
      </w:pPr>
      <w:r w:rsidRPr="00C34F65">
        <w:rPr>
          <w:b/>
          <w:bCs/>
        </w:rPr>
        <w:lastRenderedPageBreak/>
        <w:t>Observation 5: The inventory completion time depends on many factors such as, no. of devices, no. of available</w:t>
      </w:r>
      <w:r>
        <w:rPr>
          <w:b/>
          <w:bCs/>
        </w:rPr>
        <w:t xml:space="preserve"> resource blocks</w:t>
      </w:r>
      <w:r w:rsidRPr="00C34F65">
        <w:rPr>
          <w:b/>
          <w:bCs/>
        </w:rPr>
        <w:t>,</w:t>
      </w:r>
      <w:r>
        <w:rPr>
          <w:b/>
          <w:bCs/>
        </w:rPr>
        <w:t xml:space="preserve"> channel bandwidth,</w:t>
      </w:r>
      <w:r w:rsidRPr="00C34F65">
        <w:rPr>
          <w:b/>
          <w:bCs/>
        </w:rPr>
        <w:t xml:space="preserve"> message bits transmitted in each </w:t>
      </w:r>
      <w:proofErr w:type="spellStart"/>
      <w:r w:rsidRPr="00C34F65">
        <w:rPr>
          <w:b/>
          <w:bCs/>
        </w:rPr>
        <w:t>Msg</w:t>
      </w:r>
      <w:proofErr w:type="spellEnd"/>
      <w:r w:rsidRPr="00C34F65">
        <w:rPr>
          <w:b/>
          <w:bCs/>
        </w:rPr>
        <w:t xml:space="preserve"> signals</w:t>
      </w:r>
      <w:r>
        <w:rPr>
          <w:b/>
          <w:bCs/>
        </w:rPr>
        <w:t>, etc</w:t>
      </w:r>
      <w:r w:rsidRPr="00C34F65">
        <w:rPr>
          <w:b/>
          <w:bCs/>
        </w:rPr>
        <w:t>.</w:t>
      </w:r>
    </w:p>
    <w:p w14:paraId="4F4FC3F8" w14:textId="483730FF" w:rsidR="009A74FE" w:rsidRPr="00BD0051" w:rsidRDefault="009A74FE" w:rsidP="008F211D">
      <w:pPr>
        <w:tabs>
          <w:tab w:val="left" w:pos="7058"/>
        </w:tabs>
        <w:spacing w:line="276" w:lineRule="auto"/>
        <w:jc w:val="both"/>
        <w:rPr>
          <w:b/>
          <w:bCs/>
        </w:rPr>
      </w:pPr>
      <w:r w:rsidRPr="00BD0051">
        <w:rPr>
          <w:b/>
          <w:bCs/>
        </w:rPr>
        <w:t xml:space="preserve">Proposal </w:t>
      </w:r>
      <w:r w:rsidR="00910994">
        <w:rPr>
          <w:b/>
          <w:bCs/>
        </w:rPr>
        <w:t>7</w:t>
      </w:r>
      <w:r w:rsidRPr="00BD0051">
        <w:rPr>
          <w:b/>
          <w:bCs/>
        </w:rPr>
        <w:t>:</w:t>
      </w:r>
      <w:r w:rsidR="00D4560E" w:rsidRPr="00BD0051">
        <w:rPr>
          <w:b/>
          <w:bCs/>
        </w:rPr>
        <w:t xml:space="preserve"> As the</w:t>
      </w:r>
      <w:r w:rsidR="001D33B4" w:rsidRPr="00BD0051">
        <w:rPr>
          <w:b/>
          <w:bCs/>
        </w:rPr>
        <w:t xml:space="preserve"> inventory completion time dep</w:t>
      </w:r>
      <w:r w:rsidR="00D4560E" w:rsidRPr="00BD0051">
        <w:rPr>
          <w:b/>
          <w:bCs/>
        </w:rPr>
        <w:t xml:space="preserve">ends on multiple factors, the message bits </w:t>
      </w:r>
      <w:r w:rsidR="000314E5" w:rsidRPr="00BD0051">
        <w:rPr>
          <w:b/>
          <w:bCs/>
        </w:rPr>
        <w:t>transmitted</w:t>
      </w:r>
      <w:r w:rsidR="00D4560E" w:rsidRPr="00BD0051">
        <w:rPr>
          <w:b/>
          <w:bCs/>
        </w:rPr>
        <w:t xml:space="preserve"> </w:t>
      </w:r>
      <w:r w:rsidR="00787A79" w:rsidRPr="00BD0051">
        <w:rPr>
          <w:b/>
          <w:bCs/>
        </w:rPr>
        <w:t xml:space="preserve">in each </w:t>
      </w:r>
      <w:proofErr w:type="spellStart"/>
      <w:r w:rsidR="00787A79" w:rsidRPr="00BD0051">
        <w:rPr>
          <w:b/>
          <w:bCs/>
        </w:rPr>
        <w:t>Msg</w:t>
      </w:r>
      <w:proofErr w:type="spellEnd"/>
      <w:r w:rsidR="00787A79" w:rsidRPr="00BD0051">
        <w:rPr>
          <w:b/>
          <w:bCs/>
        </w:rPr>
        <w:t xml:space="preserve"> signal should be fixed o</w:t>
      </w:r>
      <w:r w:rsidR="00910994">
        <w:rPr>
          <w:b/>
          <w:bCs/>
        </w:rPr>
        <w:t>r</w:t>
      </w:r>
      <w:r w:rsidR="00A5352E">
        <w:rPr>
          <w:b/>
          <w:bCs/>
        </w:rPr>
        <w:t xml:space="preserve"> </w:t>
      </w:r>
      <w:r w:rsidR="008F778A">
        <w:rPr>
          <w:b/>
          <w:bCs/>
        </w:rPr>
        <w:t>message bits</w:t>
      </w:r>
      <w:r w:rsidR="00A5352E">
        <w:rPr>
          <w:b/>
          <w:bCs/>
        </w:rPr>
        <w:t xml:space="preserve"> need to be defined for evaluation purpose</w:t>
      </w:r>
      <w:r w:rsidRPr="00BD0051">
        <w:rPr>
          <w:b/>
          <w:bCs/>
        </w:rPr>
        <w:t xml:space="preserve">. </w:t>
      </w:r>
    </w:p>
    <w:p w14:paraId="0BB3C322" w14:textId="77777777" w:rsidR="00B35475" w:rsidRDefault="00B35475" w:rsidP="00004585"/>
    <w:p w14:paraId="469E9258" w14:textId="75A57658" w:rsidR="00B40426" w:rsidRPr="0080543A" w:rsidRDefault="00700C66" w:rsidP="00B35475">
      <w:pPr>
        <w:pStyle w:val="ListParagraph"/>
        <w:numPr>
          <w:ilvl w:val="1"/>
          <w:numId w:val="2"/>
        </w:numPr>
        <w:tabs>
          <w:tab w:val="left" w:pos="7058"/>
        </w:tabs>
        <w:spacing w:line="276" w:lineRule="auto"/>
        <w:jc w:val="both"/>
        <w:rPr>
          <w:b/>
          <w:bCs/>
          <w:sz w:val="28"/>
          <w:szCs w:val="28"/>
        </w:rPr>
      </w:pPr>
      <w:r w:rsidRPr="00700C66">
        <w:rPr>
          <w:b/>
          <w:bCs/>
          <w:sz w:val="28"/>
          <w:szCs w:val="28"/>
        </w:rPr>
        <w:t>Time domain resources for</w:t>
      </w:r>
      <w:r>
        <w:rPr>
          <w:b/>
          <w:bCs/>
          <w:sz w:val="28"/>
          <w:szCs w:val="28"/>
        </w:rPr>
        <w:t xml:space="preserve"> transmitting</w:t>
      </w:r>
      <w:r w:rsidRPr="00700C66">
        <w:rPr>
          <w:b/>
          <w:bCs/>
          <w:sz w:val="28"/>
          <w:szCs w:val="28"/>
        </w:rPr>
        <w:t xml:space="preserve"> Msg1</w:t>
      </w:r>
    </w:p>
    <w:p w14:paraId="309FB943" w14:textId="5CB511A9" w:rsidR="00B35475" w:rsidRDefault="00B35475" w:rsidP="00B35475">
      <w:pPr>
        <w:tabs>
          <w:tab w:val="left" w:pos="7058"/>
        </w:tabs>
        <w:spacing w:line="276" w:lineRule="auto"/>
        <w:jc w:val="both"/>
      </w:pPr>
      <w:r>
        <w:rPr>
          <w:noProof/>
        </w:rPr>
        <mc:AlternateContent>
          <mc:Choice Requires="wps">
            <w:drawing>
              <wp:anchor distT="0" distB="0" distL="114300" distR="114300" simplePos="0" relativeHeight="251675648" behindDoc="0" locked="0" layoutInCell="1" allowOverlap="1" wp14:anchorId="7DEEAC14" wp14:editId="484C716D">
                <wp:simplePos x="0" y="0"/>
                <wp:positionH relativeFrom="column">
                  <wp:posOffset>38100</wp:posOffset>
                </wp:positionH>
                <wp:positionV relativeFrom="paragraph">
                  <wp:posOffset>259715</wp:posOffset>
                </wp:positionV>
                <wp:extent cx="5943600" cy="2152650"/>
                <wp:effectExtent l="0" t="0" r="19050" b="19050"/>
                <wp:wrapNone/>
                <wp:docPr id="4" name="Text Box 4"/>
                <wp:cNvGraphicFramePr/>
                <a:graphic xmlns:a="http://schemas.openxmlformats.org/drawingml/2006/main">
                  <a:graphicData uri="http://schemas.microsoft.com/office/word/2010/wordprocessingShape">
                    <wps:wsp>
                      <wps:cNvSpPr txBox="1"/>
                      <wps:spPr>
                        <a:xfrm>
                          <a:off x="0" y="0"/>
                          <a:ext cx="5943600" cy="2152650"/>
                        </a:xfrm>
                        <a:prstGeom prst="rect">
                          <a:avLst/>
                        </a:prstGeom>
                        <a:solidFill>
                          <a:schemeClr val="lt1"/>
                        </a:solidFill>
                        <a:ln w="6350">
                          <a:solidFill>
                            <a:prstClr val="black"/>
                          </a:solidFill>
                        </a:ln>
                      </wps:spPr>
                      <wps:txbx>
                        <w:txbxContent>
                          <w:p w14:paraId="04E71C93" w14:textId="77777777" w:rsidR="00B35475" w:rsidRPr="00E35D74" w:rsidRDefault="00B35475" w:rsidP="00B35475">
                            <w:pPr>
                              <w:snapToGrid w:val="0"/>
                              <w:rPr>
                                <w:rFonts w:eastAsia="DengXian"/>
                                <w:bCs/>
                                <w:lang w:eastAsia="zh-CN"/>
                              </w:rPr>
                            </w:pPr>
                            <w:r w:rsidRPr="00E35D74">
                              <w:rPr>
                                <w:bCs/>
                                <w:highlight w:val="green"/>
                              </w:rPr>
                              <w:t>Agreement</w:t>
                            </w:r>
                          </w:p>
                          <w:p w14:paraId="313FE621" w14:textId="77777777" w:rsidR="00B35475" w:rsidRPr="00E35D74" w:rsidRDefault="00B35475" w:rsidP="00B35475">
                            <w:pPr>
                              <w:snapToGrid w:val="0"/>
                              <w:rPr>
                                <w:bCs/>
                              </w:rPr>
                            </w:pPr>
                            <w:r w:rsidRPr="00E35D74">
                              <w:rPr>
                                <w:bCs/>
                              </w:rPr>
                              <w:t>RAN1 studies following:</w:t>
                            </w:r>
                          </w:p>
                          <w:p w14:paraId="7B6C58B3" w14:textId="77777777" w:rsidR="00B35475" w:rsidRPr="00E35D74" w:rsidRDefault="00B35475" w:rsidP="00B35475">
                            <w:pPr>
                              <w:pStyle w:val="ListParagraph"/>
                              <w:numPr>
                                <w:ilvl w:val="0"/>
                                <w:numId w:val="45"/>
                              </w:numPr>
                              <w:overflowPunct/>
                              <w:autoSpaceDE/>
                              <w:autoSpaceDN/>
                              <w:snapToGrid w:val="0"/>
                              <w:spacing w:after="0"/>
                              <w:contextualSpacing w:val="0"/>
                              <w:jc w:val="both"/>
                              <w:textAlignment w:val="auto"/>
                              <w:rPr>
                                <w:bCs/>
                                <w:lang w:eastAsia="zh-CN"/>
                              </w:rPr>
                            </w:pPr>
                            <w:r w:rsidRPr="00E35D74">
                              <w:rPr>
                                <w:bCs/>
                                <w:lang w:eastAsia="zh-CN"/>
                              </w:rPr>
                              <w:t xml:space="preserve">A R2D transmission triggering random access determines X time domain resource(s) for D2R transmission(s) for Msg1, where each D2R transmission </w:t>
                            </w:r>
                            <w:r w:rsidRPr="00E35D74">
                              <w:rPr>
                                <w:rFonts w:eastAsia="Yu Mincho"/>
                                <w:bCs/>
                              </w:rPr>
                              <w:t xml:space="preserve">for Msg1 </w:t>
                            </w:r>
                            <w:r w:rsidRPr="00E35D74">
                              <w:rPr>
                                <w:bCs/>
                                <w:lang w:eastAsia="zh-CN"/>
                              </w:rPr>
                              <w:t>occurs in one time domain resource</w:t>
                            </w:r>
                            <w:r w:rsidRPr="00E35D74">
                              <w:rPr>
                                <w:rFonts w:eastAsia="Yu Mincho"/>
                                <w:bCs/>
                              </w:rPr>
                              <w:t xml:space="preserve"> of the X time domain resource(s)</w:t>
                            </w:r>
                            <w:r w:rsidRPr="00E35D74">
                              <w:rPr>
                                <w:bCs/>
                                <w:lang w:eastAsia="zh-CN"/>
                              </w:rPr>
                              <w:t xml:space="preserve">. </w:t>
                            </w:r>
                          </w:p>
                          <w:p w14:paraId="0693CDA2" w14:textId="77777777" w:rsidR="00B35475" w:rsidRPr="00E35D74" w:rsidRDefault="00B35475" w:rsidP="00B35475">
                            <w:pPr>
                              <w:pStyle w:val="ListParagraph"/>
                              <w:numPr>
                                <w:ilvl w:val="0"/>
                                <w:numId w:val="45"/>
                              </w:numPr>
                              <w:overflowPunct/>
                              <w:autoSpaceDE/>
                              <w:autoSpaceDN/>
                              <w:snapToGrid w:val="0"/>
                              <w:spacing w:after="0"/>
                              <w:contextualSpacing w:val="0"/>
                              <w:jc w:val="both"/>
                              <w:textAlignment w:val="auto"/>
                              <w:rPr>
                                <w:bCs/>
                                <w:lang w:eastAsia="zh-CN"/>
                              </w:rPr>
                            </w:pPr>
                            <w:r w:rsidRPr="00E35D74">
                              <w:rPr>
                                <w:bCs/>
                                <w:lang w:eastAsia="zh-CN"/>
                              </w:rPr>
                              <w:t xml:space="preserve">The study includes </w:t>
                            </w:r>
                          </w:p>
                          <w:p w14:paraId="6F44640A" w14:textId="77777777" w:rsidR="00B35475" w:rsidRPr="00E35D74" w:rsidRDefault="00B35475" w:rsidP="00B35475">
                            <w:pPr>
                              <w:pStyle w:val="ListParagraph"/>
                              <w:numPr>
                                <w:ilvl w:val="1"/>
                                <w:numId w:val="46"/>
                              </w:numPr>
                              <w:overflowPunct/>
                              <w:autoSpaceDE/>
                              <w:autoSpaceDN/>
                              <w:snapToGrid w:val="0"/>
                              <w:spacing w:after="0"/>
                              <w:contextualSpacing w:val="0"/>
                              <w:jc w:val="both"/>
                              <w:textAlignment w:val="auto"/>
                              <w:rPr>
                                <w:bCs/>
                                <w:lang w:eastAsia="zh-CN"/>
                              </w:rPr>
                            </w:pPr>
                            <w:r w:rsidRPr="00E35D74">
                              <w:rPr>
                                <w:bCs/>
                                <w:lang w:eastAsia="zh-CN"/>
                              </w:rPr>
                              <w:t xml:space="preserve">Study X=1 and X&gt;1 and X&gt;=1, the maximum value of X&gt;1 should be set considering the device implementation complexity, device power consumption, the resource usage efficiency affected at least by SFO, and inventory latency. </w:t>
                            </w:r>
                          </w:p>
                          <w:p w14:paraId="2DBEC992" w14:textId="77777777" w:rsidR="00B35475" w:rsidRPr="00E35D74" w:rsidRDefault="00B35475" w:rsidP="00B35475">
                            <w:pPr>
                              <w:pStyle w:val="ListParagraph"/>
                              <w:numPr>
                                <w:ilvl w:val="1"/>
                                <w:numId w:val="46"/>
                              </w:numPr>
                              <w:overflowPunct/>
                              <w:autoSpaceDE/>
                              <w:autoSpaceDN/>
                              <w:snapToGrid w:val="0"/>
                              <w:spacing w:after="0"/>
                              <w:contextualSpacing w:val="0"/>
                              <w:jc w:val="both"/>
                              <w:textAlignment w:val="auto"/>
                              <w:rPr>
                                <w:bCs/>
                                <w:lang w:eastAsia="zh-CN"/>
                              </w:rPr>
                            </w:pPr>
                            <w:r w:rsidRPr="00E35D74">
                              <w:rPr>
                                <w:bCs/>
                                <w:lang w:eastAsia="zh-CN"/>
                              </w:rPr>
                              <w:t>Size(s) for resource allocation in the time domain</w:t>
                            </w:r>
                          </w:p>
                          <w:p w14:paraId="0B47BC49" w14:textId="77777777" w:rsidR="00B35475" w:rsidRPr="00E35D74" w:rsidRDefault="00B35475" w:rsidP="00B35475">
                            <w:pPr>
                              <w:pStyle w:val="ListParagraph"/>
                              <w:numPr>
                                <w:ilvl w:val="1"/>
                                <w:numId w:val="46"/>
                              </w:numPr>
                              <w:overflowPunct/>
                              <w:autoSpaceDE/>
                              <w:autoSpaceDN/>
                              <w:snapToGrid w:val="0"/>
                              <w:spacing w:after="0"/>
                              <w:contextualSpacing w:val="0"/>
                              <w:jc w:val="both"/>
                              <w:textAlignment w:val="auto"/>
                              <w:rPr>
                                <w:bCs/>
                                <w:lang w:eastAsia="zh-CN"/>
                              </w:rPr>
                            </w:pPr>
                            <w:r w:rsidRPr="00E35D74">
                              <w:rPr>
                                <w:bCs/>
                                <w:lang w:eastAsia="zh-CN"/>
                              </w:rPr>
                              <w:t>Determination of the X time domain resource(s) by the device</w:t>
                            </w:r>
                          </w:p>
                          <w:p w14:paraId="5A0EF29E" w14:textId="77777777" w:rsidR="00B35475" w:rsidRPr="00E35D74" w:rsidRDefault="00B35475" w:rsidP="00B35475">
                            <w:pPr>
                              <w:pStyle w:val="ListParagraph"/>
                              <w:numPr>
                                <w:ilvl w:val="1"/>
                                <w:numId w:val="46"/>
                              </w:numPr>
                              <w:overflowPunct/>
                              <w:autoSpaceDE/>
                              <w:autoSpaceDN/>
                              <w:snapToGrid w:val="0"/>
                              <w:spacing w:after="0"/>
                              <w:contextualSpacing w:val="0"/>
                              <w:jc w:val="both"/>
                              <w:textAlignment w:val="auto"/>
                              <w:rPr>
                                <w:bCs/>
                                <w:lang w:eastAsia="zh-CN"/>
                              </w:rPr>
                            </w:pPr>
                            <w:r w:rsidRPr="00E35D74">
                              <w:rPr>
                                <w:bCs/>
                                <w:lang w:eastAsia="zh-CN"/>
                              </w:rPr>
                              <w:t>Addressing timing errors for adjacent time domain resources due to residual SFO of the device</w:t>
                            </w:r>
                          </w:p>
                          <w:p w14:paraId="0A7E76C9" w14:textId="77777777" w:rsidR="00B35475" w:rsidRDefault="00B35475" w:rsidP="00B3547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DEEAC14" id="Text Box 4" o:spid="_x0000_s1029" type="#_x0000_t202" style="position:absolute;left:0;text-align:left;margin-left:3pt;margin-top:20.45pt;width:468pt;height:169.5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" fillcolor="white [3201]" strokeweight=".5pt">
                <v:textbox>
                  <w:txbxContent>
                    <w:p w14:paraId="04E71C93" w14:textId="77777777" w:rsidR="00B35475" w:rsidRPr="00E35D74" w:rsidRDefault="00B35475" w:rsidP="00B35475">
                      <w:pPr>
                        <w:snapToGrid w:val="0"/>
                        <w:rPr>
                          <w:rFonts w:eastAsia="DengXian"/>
                          <w:bCs/>
                          <w:lang w:eastAsia="zh-CN"/>
                        </w:rPr>
                      </w:pPr>
                      <w:r w:rsidRPr="00E35D74">
                        <w:rPr>
                          <w:bCs/>
                          <w:highlight w:val="green"/>
                        </w:rPr>
                        <w:t>Agreement</w:t>
                      </w:r>
                    </w:p>
                    <w:p w14:paraId="313FE621" w14:textId="77777777" w:rsidR="00B35475" w:rsidRPr="00E35D74" w:rsidRDefault="00B35475" w:rsidP="00B35475">
                      <w:pPr>
                        <w:snapToGrid w:val="0"/>
                        <w:rPr>
                          <w:bCs/>
                        </w:rPr>
                      </w:pPr>
                      <w:r w:rsidRPr="00E35D74">
                        <w:rPr>
                          <w:bCs/>
                        </w:rPr>
                        <w:t>RAN1 studies following:</w:t>
                      </w:r>
                    </w:p>
                    <w:p w14:paraId="7B6C58B3" w14:textId="77777777" w:rsidR="00B35475" w:rsidRPr="00E35D74" w:rsidRDefault="00B35475" w:rsidP="00B35475">
                      <w:pPr>
                        <w:pStyle w:val="ListParagraph"/>
                        <w:numPr>
                          <w:ilvl w:val="0"/>
                          <w:numId w:val="45"/>
                        </w:numPr>
                        <w:overflowPunct/>
                        <w:autoSpaceDE/>
                        <w:autoSpaceDN/>
                        <w:snapToGrid w:val="0"/>
                        <w:spacing w:after="0"/>
                        <w:contextualSpacing w:val="0"/>
                        <w:jc w:val="both"/>
                        <w:textAlignment w:val="auto"/>
                        <w:rPr>
                          <w:bCs/>
                          <w:lang w:eastAsia="zh-CN"/>
                        </w:rPr>
                      </w:pPr>
                      <w:r w:rsidRPr="00E35D74">
                        <w:rPr>
                          <w:bCs/>
                          <w:lang w:eastAsia="zh-CN"/>
                        </w:rPr>
                        <w:t xml:space="preserve">A R2D transmission triggering random access determines X time domain resource(s) for D2R transmission(s) for Msg1, where each D2R transmission </w:t>
                      </w:r>
                      <w:r w:rsidRPr="00E35D74">
                        <w:rPr>
                          <w:rFonts w:eastAsia="Yu Mincho"/>
                          <w:bCs/>
                        </w:rPr>
                        <w:t xml:space="preserve">for Msg1 </w:t>
                      </w:r>
                      <w:r w:rsidRPr="00E35D74">
                        <w:rPr>
                          <w:bCs/>
                          <w:lang w:eastAsia="zh-CN"/>
                        </w:rPr>
                        <w:t>occurs in one time domain resource</w:t>
                      </w:r>
                      <w:r w:rsidRPr="00E35D74">
                        <w:rPr>
                          <w:rFonts w:eastAsia="Yu Mincho"/>
                          <w:bCs/>
                        </w:rPr>
                        <w:t xml:space="preserve"> of the X time domain resource(s)</w:t>
                      </w:r>
                      <w:r w:rsidRPr="00E35D74">
                        <w:rPr>
                          <w:bCs/>
                          <w:lang w:eastAsia="zh-CN"/>
                        </w:rPr>
                        <w:t xml:space="preserve">. </w:t>
                      </w:r>
                    </w:p>
                    <w:p w14:paraId="0693CDA2" w14:textId="77777777" w:rsidR="00B35475" w:rsidRPr="00E35D74" w:rsidRDefault="00B35475" w:rsidP="00B35475">
                      <w:pPr>
                        <w:pStyle w:val="ListParagraph"/>
                        <w:numPr>
                          <w:ilvl w:val="0"/>
                          <w:numId w:val="45"/>
                        </w:numPr>
                        <w:overflowPunct/>
                        <w:autoSpaceDE/>
                        <w:autoSpaceDN/>
                        <w:snapToGrid w:val="0"/>
                        <w:spacing w:after="0"/>
                        <w:contextualSpacing w:val="0"/>
                        <w:jc w:val="both"/>
                        <w:textAlignment w:val="auto"/>
                        <w:rPr>
                          <w:bCs/>
                          <w:lang w:eastAsia="zh-CN"/>
                        </w:rPr>
                      </w:pPr>
                      <w:r w:rsidRPr="00E35D74">
                        <w:rPr>
                          <w:bCs/>
                          <w:lang w:eastAsia="zh-CN"/>
                        </w:rPr>
                        <w:t xml:space="preserve">The study includes </w:t>
                      </w:r>
                    </w:p>
                    <w:p w14:paraId="6F44640A" w14:textId="77777777" w:rsidR="00B35475" w:rsidRPr="00E35D74" w:rsidRDefault="00B35475" w:rsidP="00B35475">
                      <w:pPr>
                        <w:pStyle w:val="ListParagraph"/>
                        <w:numPr>
                          <w:ilvl w:val="1"/>
                          <w:numId w:val="46"/>
                        </w:numPr>
                        <w:overflowPunct/>
                        <w:autoSpaceDE/>
                        <w:autoSpaceDN/>
                        <w:snapToGrid w:val="0"/>
                        <w:spacing w:after="0"/>
                        <w:contextualSpacing w:val="0"/>
                        <w:jc w:val="both"/>
                        <w:textAlignment w:val="auto"/>
                        <w:rPr>
                          <w:bCs/>
                          <w:lang w:eastAsia="zh-CN"/>
                        </w:rPr>
                      </w:pPr>
                      <w:r w:rsidRPr="00E35D74">
                        <w:rPr>
                          <w:bCs/>
                          <w:lang w:eastAsia="zh-CN"/>
                        </w:rPr>
                        <w:t xml:space="preserve">Study X=1 and X&gt;1 and X&gt;=1, the maximum value of X&gt;1 should be set considering the device implementation complexity, device power consumption, the resource usage efficiency affected at least by SFO, and inventory latency. </w:t>
                      </w:r>
                    </w:p>
                    <w:p w14:paraId="2DBEC992" w14:textId="77777777" w:rsidR="00B35475" w:rsidRPr="00E35D74" w:rsidRDefault="00B35475" w:rsidP="00B35475">
                      <w:pPr>
                        <w:pStyle w:val="ListParagraph"/>
                        <w:numPr>
                          <w:ilvl w:val="1"/>
                          <w:numId w:val="46"/>
                        </w:numPr>
                        <w:overflowPunct/>
                        <w:autoSpaceDE/>
                        <w:autoSpaceDN/>
                        <w:snapToGrid w:val="0"/>
                        <w:spacing w:after="0"/>
                        <w:contextualSpacing w:val="0"/>
                        <w:jc w:val="both"/>
                        <w:textAlignment w:val="auto"/>
                        <w:rPr>
                          <w:bCs/>
                          <w:lang w:eastAsia="zh-CN"/>
                        </w:rPr>
                      </w:pPr>
                      <w:r w:rsidRPr="00E35D74">
                        <w:rPr>
                          <w:bCs/>
                          <w:lang w:eastAsia="zh-CN"/>
                        </w:rPr>
                        <w:t>Size(s) for resource allocation in the time domain</w:t>
                      </w:r>
                    </w:p>
                    <w:p w14:paraId="0B47BC49" w14:textId="77777777" w:rsidR="00B35475" w:rsidRPr="00E35D74" w:rsidRDefault="00B35475" w:rsidP="00B35475">
                      <w:pPr>
                        <w:pStyle w:val="ListParagraph"/>
                        <w:numPr>
                          <w:ilvl w:val="1"/>
                          <w:numId w:val="46"/>
                        </w:numPr>
                        <w:overflowPunct/>
                        <w:autoSpaceDE/>
                        <w:autoSpaceDN/>
                        <w:snapToGrid w:val="0"/>
                        <w:spacing w:after="0"/>
                        <w:contextualSpacing w:val="0"/>
                        <w:jc w:val="both"/>
                        <w:textAlignment w:val="auto"/>
                        <w:rPr>
                          <w:bCs/>
                          <w:lang w:eastAsia="zh-CN"/>
                        </w:rPr>
                      </w:pPr>
                      <w:r w:rsidRPr="00E35D74">
                        <w:rPr>
                          <w:bCs/>
                          <w:lang w:eastAsia="zh-CN"/>
                        </w:rPr>
                        <w:t>Determination of the X time domain resource(s) by the device</w:t>
                      </w:r>
                    </w:p>
                    <w:p w14:paraId="5A0EF29E" w14:textId="77777777" w:rsidR="00B35475" w:rsidRPr="00E35D74" w:rsidRDefault="00B35475" w:rsidP="00B35475">
                      <w:pPr>
                        <w:pStyle w:val="ListParagraph"/>
                        <w:numPr>
                          <w:ilvl w:val="1"/>
                          <w:numId w:val="46"/>
                        </w:numPr>
                        <w:overflowPunct/>
                        <w:autoSpaceDE/>
                        <w:autoSpaceDN/>
                        <w:snapToGrid w:val="0"/>
                        <w:spacing w:after="0"/>
                        <w:contextualSpacing w:val="0"/>
                        <w:jc w:val="both"/>
                        <w:textAlignment w:val="auto"/>
                        <w:rPr>
                          <w:bCs/>
                          <w:lang w:eastAsia="zh-CN"/>
                        </w:rPr>
                      </w:pPr>
                      <w:r w:rsidRPr="00E35D74">
                        <w:rPr>
                          <w:bCs/>
                          <w:lang w:eastAsia="zh-CN"/>
                        </w:rPr>
                        <w:t>Addressing timing errors for adjacent time domain resources due to residual SFO of the device</w:t>
                      </w:r>
                    </w:p>
                    <w:p w14:paraId="0A7E76C9" w14:textId="77777777" w:rsidR="00B35475" w:rsidRDefault="00B35475" w:rsidP="00B35475"/>
                  </w:txbxContent>
                </v:textbox>
              </v:shape>
            </w:pict>
          </mc:Fallback>
        </mc:AlternateContent>
      </w:r>
      <w:r>
        <w:t>The following agreements were made in RAN1#118-bis</w:t>
      </w:r>
      <w:r w:rsidR="00027002">
        <w:t xml:space="preserve"> [2]</w:t>
      </w:r>
      <w:r>
        <w:t xml:space="preserve"> to study the time domain resources for Msg1 transmission:</w:t>
      </w:r>
    </w:p>
    <w:p w14:paraId="7A931AAD" w14:textId="77777777" w:rsidR="00B35475" w:rsidRDefault="00B35475" w:rsidP="00B35475">
      <w:pPr>
        <w:tabs>
          <w:tab w:val="left" w:pos="7058"/>
        </w:tabs>
        <w:spacing w:line="360" w:lineRule="auto"/>
        <w:jc w:val="both"/>
      </w:pPr>
    </w:p>
    <w:p w14:paraId="787348CB" w14:textId="77777777" w:rsidR="00B35475" w:rsidRDefault="00B35475" w:rsidP="00B35475">
      <w:pPr>
        <w:tabs>
          <w:tab w:val="left" w:pos="7058"/>
        </w:tabs>
        <w:spacing w:line="360" w:lineRule="auto"/>
        <w:jc w:val="both"/>
      </w:pPr>
    </w:p>
    <w:p w14:paraId="79BC8DF3" w14:textId="77777777" w:rsidR="00B35475" w:rsidRDefault="00B35475" w:rsidP="00B35475">
      <w:pPr>
        <w:tabs>
          <w:tab w:val="left" w:pos="7058"/>
        </w:tabs>
        <w:spacing w:line="360" w:lineRule="auto"/>
        <w:jc w:val="both"/>
      </w:pPr>
    </w:p>
    <w:p w14:paraId="519EAD5F" w14:textId="77777777" w:rsidR="00B35475" w:rsidRDefault="00B35475" w:rsidP="00B35475">
      <w:pPr>
        <w:tabs>
          <w:tab w:val="left" w:pos="7058"/>
        </w:tabs>
        <w:spacing w:line="360" w:lineRule="auto"/>
        <w:jc w:val="both"/>
      </w:pPr>
    </w:p>
    <w:p w14:paraId="4F6DE65C" w14:textId="77777777" w:rsidR="00B35475" w:rsidRDefault="00B35475" w:rsidP="00B35475">
      <w:pPr>
        <w:tabs>
          <w:tab w:val="left" w:pos="7058"/>
        </w:tabs>
        <w:spacing w:line="360" w:lineRule="auto"/>
        <w:jc w:val="both"/>
      </w:pPr>
    </w:p>
    <w:p w14:paraId="462B30E3" w14:textId="77777777" w:rsidR="00B35475" w:rsidRDefault="00B35475" w:rsidP="00B35475">
      <w:pPr>
        <w:tabs>
          <w:tab w:val="left" w:pos="7058"/>
        </w:tabs>
        <w:spacing w:line="360" w:lineRule="auto"/>
        <w:jc w:val="both"/>
      </w:pPr>
    </w:p>
    <w:p w14:paraId="01FF49AA" w14:textId="77777777" w:rsidR="00B35475" w:rsidRDefault="00B35475" w:rsidP="00B35475">
      <w:pPr>
        <w:tabs>
          <w:tab w:val="left" w:pos="7058"/>
        </w:tabs>
        <w:spacing w:line="360" w:lineRule="auto"/>
        <w:jc w:val="both"/>
      </w:pPr>
    </w:p>
    <w:p w14:paraId="39B9A007" w14:textId="77777777" w:rsidR="00B35475" w:rsidRDefault="00B35475" w:rsidP="00B35475">
      <w:pPr>
        <w:tabs>
          <w:tab w:val="left" w:pos="7058"/>
        </w:tabs>
        <w:spacing w:line="360" w:lineRule="auto"/>
        <w:jc w:val="both"/>
      </w:pPr>
      <w:r>
        <w:t xml:space="preserve">The time domain </w:t>
      </w:r>
      <w:proofErr w:type="gramStart"/>
      <w:r>
        <w:t>resources</w:t>
      </w:r>
      <w:proofErr w:type="gramEnd"/>
      <w:r>
        <w:t xml:space="preserve"> or the time domain slots of slotted aloha should be decided based on the number of devices. Increasing the time domain slots increases the overall Msg1 transmission time. Thereby increases the single device latency. However, decreasing the time domain slots increases the overall latency or the inventory completion time as the re-attempt probability of devices increases due to the unavailability of slots. </w:t>
      </w:r>
    </w:p>
    <w:p w14:paraId="213CF8E6" w14:textId="77777777" w:rsidR="00B35475" w:rsidRDefault="00B35475" w:rsidP="00B35475">
      <w:pPr>
        <w:tabs>
          <w:tab w:val="left" w:pos="7058"/>
        </w:tabs>
        <w:spacing w:after="0" w:line="360" w:lineRule="auto"/>
        <w:jc w:val="both"/>
      </w:pPr>
      <w:r>
        <w:t>Let, X = Number of time domain resources</w:t>
      </w:r>
    </w:p>
    <w:p w14:paraId="3B255D8E" w14:textId="77777777" w:rsidR="00B35475" w:rsidRDefault="00B35475" w:rsidP="00B35475">
      <w:pPr>
        <w:tabs>
          <w:tab w:val="left" w:pos="7058"/>
        </w:tabs>
        <w:spacing w:after="0" w:line="360" w:lineRule="auto"/>
        <w:jc w:val="both"/>
      </w:pPr>
      <w:r>
        <w:t>N = Number of available devices to transmit Msg1</w:t>
      </w:r>
    </w:p>
    <w:p w14:paraId="2382EDCC" w14:textId="77777777" w:rsidR="00B35475" w:rsidRDefault="00B35475" w:rsidP="00B35475">
      <w:pPr>
        <w:tabs>
          <w:tab w:val="left" w:pos="7058"/>
        </w:tabs>
        <w:spacing w:after="0" w:line="360" w:lineRule="auto"/>
        <w:jc w:val="both"/>
      </w:pPr>
      <w:r>
        <w:t>L</w:t>
      </w:r>
      <w:r w:rsidRPr="00652884">
        <w:rPr>
          <w:vertAlign w:val="subscript"/>
        </w:rPr>
        <w:t>D</w:t>
      </w:r>
      <w:r>
        <w:t xml:space="preserve"> = Average value of single device latency; where </w:t>
      </w:r>
      <m:oMath>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GAP</m:t>
            </m:r>
          </m:sub>
        </m:sSub>
      </m:oMath>
    </w:p>
    <w:p w14:paraId="70E98372" w14:textId="77777777" w:rsidR="00B35475" w:rsidRDefault="00B35475" w:rsidP="00B35475">
      <w:pPr>
        <w:tabs>
          <w:tab w:val="left" w:pos="7058"/>
        </w:tabs>
        <w:spacing w:after="0" w:line="360" w:lineRule="auto"/>
        <w:jc w:val="both"/>
      </w:pPr>
      <w:r>
        <w:t xml:space="preserve">L = Overall latency or the inventory completion time </w:t>
      </w:r>
    </w:p>
    <w:p w14:paraId="4964B289" w14:textId="77777777" w:rsidR="00B35475" w:rsidRDefault="00B35475" w:rsidP="00B35475">
      <w:pPr>
        <w:tabs>
          <w:tab w:val="left" w:pos="7058"/>
        </w:tabs>
        <w:spacing w:after="0" w:line="360" w:lineRule="auto"/>
        <w:jc w:val="both"/>
      </w:pPr>
      <w:r>
        <w:t>P = Power consumption of device</w:t>
      </w:r>
    </w:p>
    <w:p w14:paraId="37221101" w14:textId="77777777" w:rsidR="00B35475" w:rsidRDefault="00B35475" w:rsidP="00B35475">
      <w:pPr>
        <w:tabs>
          <w:tab w:val="left" w:pos="7058"/>
        </w:tabs>
        <w:spacing w:after="0" w:line="360" w:lineRule="auto"/>
        <w:jc w:val="both"/>
      </w:pPr>
      <w:r>
        <w:t>P</w:t>
      </w:r>
      <w:r w:rsidRPr="00F8548A">
        <w:rPr>
          <w:vertAlign w:val="subscript"/>
        </w:rPr>
        <w:t>re-attempt</w:t>
      </w:r>
      <w:r>
        <w:t xml:space="preserve"> = Re-attempt probability of device assuming one attempt from each device at one communication slot  </w:t>
      </w:r>
    </w:p>
    <w:p w14:paraId="30F32809" w14:textId="77777777" w:rsidR="00B35475" w:rsidRDefault="00B35475" w:rsidP="00B35475">
      <w:pPr>
        <w:tabs>
          <w:tab w:val="left" w:pos="7058"/>
        </w:tabs>
        <w:spacing w:after="0" w:line="360" w:lineRule="auto"/>
        <w:jc w:val="both"/>
      </w:pPr>
    </w:p>
    <w:p w14:paraId="7B539E7C" w14:textId="77777777" w:rsidR="00B35475" w:rsidRDefault="00B35475" w:rsidP="00B35475">
      <w:pPr>
        <w:tabs>
          <w:tab w:val="left" w:pos="7058"/>
        </w:tabs>
        <w:spacing w:line="360" w:lineRule="auto"/>
        <w:jc w:val="both"/>
      </w:pPr>
      <w:r>
        <w:t>Thus, the optimum number of time domain resources are to be chosen such that it minimizes the single device latency as well as the overall latency, as given in (1).</w:t>
      </w:r>
    </w:p>
    <w:p w14:paraId="51F3E43F" w14:textId="77777777" w:rsidR="00B35475" w:rsidRPr="00060DCD" w:rsidRDefault="005C0737" w:rsidP="00B35475">
      <w:pPr>
        <w:tabs>
          <w:tab w:val="left" w:pos="7058"/>
        </w:tabs>
        <w:spacing w:line="360" w:lineRule="auto"/>
        <w:jc w:val="both"/>
      </w:pPr>
      <m:oMathPara>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argmin</m:t>
              </m:r>
            </m:e>
            <m:sub>
              <m:r>
                <w:rPr>
                  <w:rFonts w:ascii="Cambria Math" w:hAnsi="Cambria Math"/>
                </w:rPr>
                <m:t>X</m:t>
              </m:r>
            </m:sub>
          </m:sSub>
          <m:r>
            <w:rPr>
              <w:rFonts w:ascii="Cambria Math" w:hAnsi="Cambria Math"/>
            </w:rPr>
            <m:t xml:space="preserve"> </m:t>
          </m:r>
          <m:d>
            <m:dPr>
              <m:begChr m:val="["/>
              <m:endChr m:val="]"/>
              <m:ctrlPr>
                <w:rPr>
                  <w:rFonts w:ascii="Cambria Math" w:hAnsi="Cambria Math"/>
                  <w:i/>
                </w:rPr>
              </m:ctrlPr>
            </m:dPr>
            <m:e>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L</m:t>
                      </m:r>
                    </m:e>
                    <m:sub>
                      <m:r>
                        <w:rPr>
                          <w:rFonts w:ascii="Cambria Math" w:hAnsi="Cambria Math"/>
                        </w:rPr>
                        <m:t>D</m:t>
                      </m:r>
                    </m:sub>
                  </m:sSub>
                </m:e>
              </m:d>
              <m:r>
                <w:rPr>
                  <w:rFonts w:ascii="Cambria Math" w:hAnsi="Cambria Math"/>
                </w:rPr>
                <m:t>+L</m:t>
              </m:r>
            </m:e>
          </m:d>
          <m:r>
            <w:rPr>
              <w:rFonts w:ascii="Cambria Math" w:hAnsi="Cambria Math"/>
            </w:rPr>
            <m:t xml:space="preserve">              (1)</m:t>
          </m:r>
        </m:oMath>
      </m:oMathPara>
    </w:p>
    <w:p w14:paraId="14881FA1" w14:textId="77777777" w:rsidR="00B35475" w:rsidRPr="002E40F7" w:rsidRDefault="00B35475" w:rsidP="00B35475">
      <w:pPr>
        <w:tabs>
          <w:tab w:val="left" w:pos="7058"/>
        </w:tabs>
        <w:spacing w:after="0" w:line="276" w:lineRule="auto"/>
        <w:jc w:val="both"/>
      </w:pPr>
      <m:oMathPara>
        <m:oMath>
          <m:r>
            <w:rPr>
              <w:rFonts w:ascii="Cambria Math" w:hAnsi="Cambria Math"/>
            </w:rPr>
            <m:t xml:space="preserve">s.t.  </m:t>
          </m:r>
          <m:sSub>
            <m:sSubPr>
              <m:ctrlPr>
                <w:rPr>
                  <w:rFonts w:ascii="Cambria Math" w:hAnsi="Cambria Math"/>
                  <w:i/>
                </w:rPr>
              </m:ctrlPr>
            </m:sSubPr>
            <m:e>
              <m:r>
                <w:rPr>
                  <w:rFonts w:ascii="Cambria Math" w:hAnsi="Cambria Math"/>
                </w:rPr>
                <m:t>L</m:t>
              </m:r>
            </m:e>
            <m:sub>
              <m:r>
                <w:rPr>
                  <w:rFonts w:ascii="Cambria Math" w:hAnsi="Cambria Math"/>
                </w:rPr>
                <m:t>min</m:t>
              </m:r>
            </m:sub>
          </m:sSub>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m:oMathPara>
    </w:p>
    <w:p w14:paraId="453215B1" w14:textId="77777777" w:rsidR="00B35475" w:rsidRPr="00CC31FF" w:rsidRDefault="00B35475" w:rsidP="00B35475">
      <w:pPr>
        <w:tabs>
          <w:tab w:val="left" w:pos="7058"/>
        </w:tabs>
        <w:spacing w:after="0" w:line="276" w:lineRule="auto"/>
        <w:jc w:val="both"/>
      </w:pPr>
      <m:oMathPara>
        <m:oMath>
          <m:r>
            <w:rPr>
              <w:rFonts w:ascii="Cambria Math" w:hAnsi="Cambria Math"/>
            </w:rPr>
            <m:t xml:space="preserve">  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&lt;</m:t>
          </m:r>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m:t>
          </m:r>
        </m:oMath>
      </m:oMathPara>
    </w:p>
    <w:p w14:paraId="40F23702" w14:textId="0ED96E46" w:rsidR="00DC4269" w:rsidRPr="00DC4269" w:rsidRDefault="005C0737" w:rsidP="00DC4269">
      <w:pPr>
        <w:tabs>
          <w:tab w:val="left" w:pos="7058"/>
        </w:tabs>
        <w:spacing w:after="0" w:line="276" w:lineRule="auto"/>
        <w:jc w:val="both"/>
      </w:pPr>
      <m:oMathPara>
        <m:oMath>
          <m:sSub>
            <m:sSubPr>
              <m:ctrlPr>
                <w:rPr>
                  <w:rFonts w:ascii="Cambria Math" w:hAnsi="Cambria Math"/>
                  <w:i/>
                </w:rPr>
              </m:ctrlPr>
            </m:sSubPr>
            <m:e>
              <m:r>
                <w:rPr>
                  <w:rFonts w:ascii="Cambria Math" w:hAnsi="Cambria Math"/>
                </w:rPr>
                <m:t xml:space="preserve">            P</m:t>
              </m:r>
            </m:e>
            <m:sub>
              <m:r>
                <w:rPr>
                  <w:rFonts w:ascii="Cambria Math" w:hAnsi="Cambria Math"/>
                </w:rPr>
                <m:t>re-attempt</m:t>
              </m:r>
            </m:sub>
          </m:sSub>
          <m:r>
            <w:rPr>
              <w:rFonts w:ascii="Cambria Math" w:hAnsi="Cambria Math"/>
            </w:rPr>
            <m:t xml:space="preserve">=0.1            </m:t>
          </m:r>
        </m:oMath>
      </m:oMathPara>
    </w:p>
    <w:p w14:paraId="22D668E8" w14:textId="77777777" w:rsidR="00DC4269" w:rsidRDefault="00DC4269" w:rsidP="00DC4269">
      <w:pPr>
        <w:tabs>
          <w:tab w:val="left" w:pos="7058"/>
        </w:tabs>
        <w:spacing w:after="0" w:line="276" w:lineRule="auto"/>
        <w:jc w:val="both"/>
        <w:rPr>
          <w:b/>
          <w:bCs/>
        </w:rPr>
      </w:pPr>
    </w:p>
    <w:p w14:paraId="26B76C4A" w14:textId="794B1787" w:rsidR="00DC4269" w:rsidRPr="00DC4269" w:rsidRDefault="00DC4269" w:rsidP="00DC4269">
      <w:pPr>
        <w:tabs>
          <w:tab w:val="left" w:pos="7058"/>
        </w:tabs>
        <w:spacing w:after="0" w:line="276" w:lineRule="auto"/>
        <w:jc w:val="both"/>
      </w:pPr>
      <w:r>
        <w:rPr>
          <w:b/>
          <w:bCs/>
        </w:rPr>
        <w:lastRenderedPageBreak/>
        <w:t>Observation</w:t>
      </w:r>
      <w:r w:rsidR="00AB4F13">
        <w:rPr>
          <w:b/>
          <w:bCs/>
        </w:rPr>
        <w:t xml:space="preserve"> </w:t>
      </w:r>
      <w:r w:rsidR="0080543A">
        <w:rPr>
          <w:b/>
          <w:bCs/>
        </w:rPr>
        <w:t>6</w:t>
      </w:r>
      <w:r>
        <w:rPr>
          <w:b/>
          <w:bCs/>
        </w:rPr>
        <w:t>:</w:t>
      </w:r>
      <w:r w:rsidR="0080543A">
        <w:rPr>
          <w:b/>
          <w:bCs/>
        </w:rPr>
        <w:t xml:space="preserve"> The</w:t>
      </w:r>
      <w:r w:rsidR="00AB4F13">
        <w:rPr>
          <w:b/>
          <w:bCs/>
        </w:rPr>
        <w:t xml:space="preserve"> number of</w:t>
      </w:r>
      <w:r w:rsidR="0080543A">
        <w:rPr>
          <w:b/>
          <w:bCs/>
        </w:rPr>
        <w:t xml:space="preserve"> </w:t>
      </w:r>
      <w:r w:rsidR="00935377">
        <w:rPr>
          <w:b/>
          <w:bCs/>
        </w:rPr>
        <w:t>time domain resources</w:t>
      </w:r>
      <w:r w:rsidR="00AB4F13">
        <w:rPr>
          <w:b/>
          <w:bCs/>
        </w:rPr>
        <w:t xml:space="preserve"> depend on the</w:t>
      </w:r>
      <w:r w:rsidR="0071609C">
        <w:rPr>
          <w:b/>
          <w:bCs/>
        </w:rPr>
        <w:t xml:space="preserve"> total number of devices </w:t>
      </w:r>
      <w:r w:rsidR="00784E85">
        <w:rPr>
          <w:b/>
          <w:bCs/>
        </w:rPr>
        <w:t>transmitting Msg1 to the reader</w:t>
      </w:r>
      <w:r w:rsidR="00172A27">
        <w:rPr>
          <w:b/>
          <w:bCs/>
        </w:rPr>
        <w:t>, energy available at the devices transmitting Msg1</w:t>
      </w:r>
      <w:r w:rsidR="009B473B">
        <w:rPr>
          <w:b/>
          <w:bCs/>
        </w:rPr>
        <w:t>, etc.</w:t>
      </w:r>
      <w:r w:rsidR="00935377">
        <w:rPr>
          <w:b/>
          <w:bCs/>
        </w:rPr>
        <w:t xml:space="preserve"> </w:t>
      </w:r>
    </w:p>
    <w:p w14:paraId="6F983FB8" w14:textId="69069A70" w:rsidR="00B35475" w:rsidRDefault="00B35475" w:rsidP="00B35475">
      <w:pPr>
        <w:tabs>
          <w:tab w:val="left" w:pos="7058"/>
        </w:tabs>
        <w:spacing w:before="240" w:line="276" w:lineRule="auto"/>
        <w:jc w:val="both"/>
        <w:rPr>
          <w:b/>
          <w:bCs/>
        </w:rPr>
      </w:pPr>
      <w:r>
        <w:rPr>
          <w:b/>
          <w:bCs/>
        </w:rPr>
        <w:t xml:space="preserve">Proposal </w:t>
      </w:r>
      <w:r w:rsidR="0080543A">
        <w:rPr>
          <w:b/>
          <w:bCs/>
        </w:rPr>
        <w:t>8</w:t>
      </w:r>
      <w:r>
        <w:rPr>
          <w:b/>
          <w:bCs/>
        </w:rPr>
        <w:t xml:space="preserve">: The number of time domain resources X primarily depends on the total number of devices available in the vicinity of the reader and the system deployment scenarios.  </w:t>
      </w:r>
    </w:p>
    <w:p w14:paraId="3ED1650A" w14:textId="77777777" w:rsidR="00B35475" w:rsidRPr="00705D3B" w:rsidRDefault="00B35475" w:rsidP="00B35475">
      <w:pPr>
        <w:tabs>
          <w:tab w:val="left" w:pos="7058"/>
        </w:tabs>
        <w:spacing w:line="276" w:lineRule="auto"/>
        <w:jc w:val="both"/>
        <w:rPr>
          <w:b/>
          <w:bCs/>
        </w:rPr>
      </w:pPr>
      <w:r w:rsidRPr="00705D3B">
        <w:rPr>
          <w:b/>
          <w:bCs/>
        </w:rPr>
        <w:t>The optimum number of time domain resources are to be chosen such that it minimizes the single device latency as well as the overall latency</w:t>
      </w:r>
      <w:r>
        <w:rPr>
          <w:b/>
          <w:bCs/>
        </w:rPr>
        <w:t xml:space="preserve"> as follows:</w:t>
      </w:r>
    </w:p>
    <w:p w14:paraId="021DF964" w14:textId="77777777" w:rsidR="00B35475" w:rsidRPr="00705D3B" w:rsidRDefault="005C0737" w:rsidP="00B35475">
      <w:pPr>
        <w:tabs>
          <w:tab w:val="left" w:pos="7058"/>
        </w:tabs>
        <w:spacing w:line="360" w:lineRule="auto"/>
        <w:jc w:val="both"/>
        <w:rPr>
          <w:b/>
          <w:bCs/>
        </w:rPr>
      </w:pPr>
      <m:oMathPara>
        <m:oMath>
          <m:sSup>
            <m:sSupPr>
              <m:ctrlPr>
                <w:rPr>
                  <w:rFonts w:ascii="Cambria Math" w:hAnsi="Cambria Math"/>
                  <w:b/>
                  <w:bCs/>
                  <w:i/>
                </w:rPr>
              </m:ctrlPr>
            </m:sSupPr>
            <m:e>
              <m:r>
                <m:rPr>
                  <m:sty m:val="bi"/>
                </m:rPr>
                <w:rPr>
                  <w:rFonts w:ascii="Cambria Math" w:hAnsi="Cambria Math"/>
                </w:rPr>
                <m:t>X</m:t>
              </m:r>
            </m:e>
            <m:sup>
              <m:r>
                <m:rPr>
                  <m:sty m:val="bi"/>
                </m:rPr>
                <w:rPr>
                  <w:rFonts w:ascii="Cambria Math" w:hAnsi="Cambria Math"/>
                </w:rPr>
                <m:t>*</m:t>
              </m:r>
            </m:sup>
          </m:sSup>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argmin</m:t>
              </m:r>
            </m:e>
            <m:sub>
              <m:r>
                <m:rPr>
                  <m:sty m:val="bi"/>
                </m:rPr>
                <w:rPr>
                  <w:rFonts w:ascii="Cambria Math" w:hAnsi="Cambria Math"/>
                </w:rPr>
                <m:t>X</m:t>
              </m:r>
            </m:sub>
          </m:sSub>
          <m:r>
            <m:rPr>
              <m:sty m:val="bi"/>
            </m:rPr>
            <w:rPr>
              <w:rFonts w:ascii="Cambria Math" w:hAnsi="Cambria Math"/>
            </w:rPr>
            <m:t xml:space="preserve"> </m:t>
          </m:r>
          <m:d>
            <m:dPr>
              <m:begChr m:val="["/>
              <m:endChr m:val="]"/>
              <m:ctrlPr>
                <w:rPr>
                  <w:rFonts w:ascii="Cambria Math" w:hAnsi="Cambria Math"/>
                  <w:b/>
                  <w:bCs/>
                  <w:i/>
                </w:rPr>
              </m:ctrlPr>
            </m:dPr>
            <m:e>
              <m:d>
                <m:dPr>
                  <m:ctrlPr>
                    <w:rPr>
                      <w:rFonts w:ascii="Cambria Math" w:hAnsi="Cambria Math"/>
                      <w:b/>
                      <w:bCs/>
                      <w:i/>
                    </w:rPr>
                  </m:ctrlPr>
                </m:dPr>
                <m:e>
                  <m:r>
                    <m:rPr>
                      <m:sty m:val="bi"/>
                    </m:rPr>
                    <w:rPr>
                      <w:rFonts w:ascii="Cambria Math" w:hAnsi="Cambria Math"/>
                    </w:rPr>
                    <m:t>N×</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D</m:t>
                      </m:r>
                    </m:sub>
                  </m:sSub>
                </m:e>
              </m:d>
              <m:r>
                <m:rPr>
                  <m:sty m:val="bi"/>
                </m:rPr>
                <w:rPr>
                  <w:rFonts w:ascii="Cambria Math" w:hAnsi="Cambria Math"/>
                </w:rPr>
                <m:t>+L</m:t>
              </m:r>
            </m:e>
          </m:d>
          <m:r>
            <m:rPr>
              <m:sty m:val="bi"/>
            </m:rPr>
            <w:rPr>
              <w:rFonts w:ascii="Cambria Math" w:hAnsi="Cambria Math"/>
            </w:rPr>
            <m:t xml:space="preserve">                </m:t>
          </m:r>
        </m:oMath>
      </m:oMathPara>
    </w:p>
    <w:p w14:paraId="52F5331D" w14:textId="77777777" w:rsidR="00B35475" w:rsidRPr="00705D3B" w:rsidRDefault="00B35475" w:rsidP="00B35475">
      <w:pPr>
        <w:tabs>
          <w:tab w:val="left" w:pos="7058"/>
        </w:tabs>
        <w:spacing w:after="0" w:line="276" w:lineRule="auto"/>
        <w:jc w:val="both"/>
        <w:rPr>
          <w:b/>
          <w:bCs/>
        </w:rPr>
      </w:pPr>
      <m:oMathPara>
        <m:oMath>
          <m:r>
            <m:rPr>
              <m:sty m:val="bi"/>
            </m:rPr>
            <w:rPr>
              <w:rFonts w:ascii="Cambria Math" w:hAnsi="Cambria Math"/>
            </w:rPr>
            <m:t xml:space="preserve">s.t.  </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min</m:t>
              </m:r>
            </m:sub>
          </m:sSub>
          <m:r>
            <m:rPr>
              <m:sty m:val="bi"/>
            </m:rPr>
            <w:rPr>
              <w:rFonts w:ascii="Cambria Math" w:hAnsi="Cambria Math"/>
            </w:rPr>
            <m:t>≤L≤</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max</m:t>
              </m:r>
            </m:sub>
          </m:sSub>
          <m:r>
            <m:rPr>
              <m:sty m:val="bi"/>
            </m:rPr>
            <w:rPr>
              <w:rFonts w:ascii="Cambria Math" w:hAnsi="Cambria Math"/>
            </w:rPr>
            <m:t xml:space="preserve">           </m:t>
          </m:r>
        </m:oMath>
      </m:oMathPara>
    </w:p>
    <w:p w14:paraId="23B6CBD0" w14:textId="77777777" w:rsidR="00B35475" w:rsidRPr="00705D3B" w:rsidRDefault="00B35475" w:rsidP="00B35475">
      <w:pPr>
        <w:tabs>
          <w:tab w:val="left" w:pos="7058"/>
        </w:tabs>
        <w:spacing w:after="0" w:line="276" w:lineRule="auto"/>
        <w:jc w:val="both"/>
        <w:rPr>
          <w:b/>
          <w:bCs/>
        </w:rPr>
      </w:pPr>
      <m:oMathPara>
        <m:oMath>
          <m:r>
            <m:rPr>
              <m:sty m:val="bi"/>
            </m:rPr>
            <w:rPr>
              <w:rFonts w:ascii="Cambria Math" w:hAnsi="Cambria Math"/>
            </w:rPr>
            <m:t xml:space="preserve">  P×</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D</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E</m:t>
              </m:r>
            </m:e>
            <m:sub>
              <m:r>
                <m:rPr>
                  <m:sty m:val="bi"/>
                </m:rPr>
                <w:rPr>
                  <w:rFonts w:ascii="Cambria Math" w:hAnsi="Cambria Math"/>
                </w:rPr>
                <m:t>D</m:t>
              </m:r>
            </m:sub>
          </m:sSub>
          <m:r>
            <m:rPr>
              <m:sty m:val="bi"/>
            </m:rPr>
            <w:rPr>
              <w:rFonts w:ascii="Cambria Math" w:hAnsi="Cambria Math"/>
            </w:rPr>
            <m:t xml:space="preserve">            </m:t>
          </m:r>
        </m:oMath>
      </m:oMathPara>
    </w:p>
    <w:p w14:paraId="36B5A0BD" w14:textId="77777777" w:rsidR="00B35475" w:rsidRPr="00705D3B" w:rsidRDefault="005C0737" w:rsidP="00B35475">
      <w:pPr>
        <w:tabs>
          <w:tab w:val="left" w:pos="7058"/>
        </w:tabs>
        <w:spacing w:after="0" w:line="276" w:lineRule="auto"/>
        <w:jc w:val="both"/>
        <w:rPr>
          <w:b/>
          <w:bCs/>
        </w:rPr>
      </w:pPr>
      <m:oMathPara>
        <m:oMath>
          <m:sSub>
            <m:sSubPr>
              <m:ctrlPr>
                <w:rPr>
                  <w:rFonts w:ascii="Cambria Math" w:hAnsi="Cambria Math"/>
                  <w:b/>
                  <w:bCs/>
                  <w:i/>
                </w:rPr>
              </m:ctrlPr>
            </m:sSubPr>
            <m:e>
              <m:r>
                <m:rPr>
                  <m:sty m:val="bi"/>
                </m:rPr>
                <w:rPr>
                  <w:rFonts w:ascii="Cambria Math" w:hAnsi="Cambria Math"/>
                </w:rPr>
                <m:t xml:space="preserve">            P</m:t>
              </m:r>
            </m:e>
            <m:sub>
              <m:r>
                <m:rPr>
                  <m:sty m:val="bi"/>
                </m:rPr>
                <w:rPr>
                  <w:rFonts w:ascii="Cambria Math" w:hAnsi="Cambria Math"/>
                </w:rPr>
                <m:t>re-attempt</m:t>
              </m:r>
            </m:sub>
          </m:sSub>
          <m:r>
            <m:rPr>
              <m:sty m:val="bi"/>
            </m:rPr>
            <w:rPr>
              <w:rFonts w:ascii="Cambria Math" w:hAnsi="Cambria Math"/>
            </w:rPr>
            <m:t xml:space="preserve">=0.1            </m:t>
          </m:r>
        </m:oMath>
      </m:oMathPara>
    </w:p>
    <w:p w14:paraId="70E432A5" w14:textId="77777777" w:rsidR="00B35475" w:rsidRDefault="00B35475" w:rsidP="00B35475">
      <w:pPr>
        <w:tabs>
          <w:tab w:val="left" w:pos="7058"/>
        </w:tabs>
        <w:spacing w:after="0" w:line="360" w:lineRule="auto"/>
        <w:jc w:val="both"/>
      </w:pPr>
    </w:p>
    <w:p w14:paraId="7D77E8C9" w14:textId="77777777" w:rsidR="00B35475" w:rsidRPr="00B70BAB" w:rsidRDefault="00B35475" w:rsidP="00B35475">
      <w:pPr>
        <w:tabs>
          <w:tab w:val="left" w:pos="7058"/>
        </w:tabs>
        <w:spacing w:after="0" w:line="360" w:lineRule="auto"/>
        <w:jc w:val="both"/>
        <w:rPr>
          <w:b/>
          <w:bCs/>
        </w:rPr>
      </w:pPr>
      <w:r w:rsidRPr="00B70BAB">
        <w:rPr>
          <w:b/>
          <w:bCs/>
        </w:rPr>
        <w:t>X = Number of time domain resources</w:t>
      </w:r>
    </w:p>
    <w:p w14:paraId="7C2A692B" w14:textId="77777777" w:rsidR="00B35475" w:rsidRPr="00B70BAB" w:rsidRDefault="00B35475" w:rsidP="00B35475">
      <w:pPr>
        <w:tabs>
          <w:tab w:val="left" w:pos="7058"/>
        </w:tabs>
        <w:spacing w:after="0" w:line="360" w:lineRule="auto"/>
        <w:jc w:val="both"/>
        <w:rPr>
          <w:b/>
          <w:bCs/>
        </w:rPr>
      </w:pPr>
      <w:r w:rsidRPr="00B70BAB">
        <w:rPr>
          <w:b/>
          <w:bCs/>
        </w:rPr>
        <w:t>N = Number of available devices to transmit Msg1</w:t>
      </w:r>
    </w:p>
    <w:p w14:paraId="02118418" w14:textId="77777777" w:rsidR="00B35475" w:rsidRPr="00B70BAB" w:rsidRDefault="00B35475" w:rsidP="00B35475">
      <w:pPr>
        <w:tabs>
          <w:tab w:val="left" w:pos="7058"/>
        </w:tabs>
        <w:spacing w:after="0" w:line="360" w:lineRule="auto"/>
        <w:jc w:val="both"/>
        <w:rPr>
          <w:b/>
          <w:bCs/>
        </w:rPr>
      </w:pPr>
      <w:r w:rsidRPr="00B70BAB">
        <w:rPr>
          <w:b/>
          <w:bCs/>
        </w:rPr>
        <w:t>L</w:t>
      </w:r>
      <w:r w:rsidRPr="00B70BAB">
        <w:rPr>
          <w:b/>
          <w:bCs/>
          <w:vertAlign w:val="subscript"/>
        </w:rPr>
        <w:t>D</w:t>
      </w:r>
      <w:r w:rsidRPr="00B70BAB">
        <w:rPr>
          <w:b/>
          <w:bCs/>
        </w:rPr>
        <w:t xml:space="preserve"> = Average value of single device latency</w:t>
      </w:r>
    </w:p>
    <w:p w14:paraId="75054EBA" w14:textId="77777777" w:rsidR="00B35475" w:rsidRPr="00B70BAB" w:rsidRDefault="00B35475" w:rsidP="00B35475">
      <w:pPr>
        <w:tabs>
          <w:tab w:val="left" w:pos="7058"/>
        </w:tabs>
        <w:spacing w:after="0" w:line="360" w:lineRule="auto"/>
        <w:jc w:val="both"/>
        <w:rPr>
          <w:b/>
          <w:bCs/>
        </w:rPr>
      </w:pPr>
      <w:r w:rsidRPr="00B70BAB">
        <w:rPr>
          <w:b/>
          <w:bCs/>
        </w:rPr>
        <w:t xml:space="preserve">L = Overall latency or the inventory completion time </w:t>
      </w:r>
    </w:p>
    <w:p w14:paraId="67AA36BF" w14:textId="77777777" w:rsidR="00B35475" w:rsidRDefault="00B35475" w:rsidP="00B35475">
      <w:pPr>
        <w:tabs>
          <w:tab w:val="left" w:pos="7058"/>
        </w:tabs>
        <w:spacing w:after="0" w:line="360" w:lineRule="auto"/>
        <w:jc w:val="both"/>
        <w:rPr>
          <w:b/>
          <w:bCs/>
        </w:rPr>
      </w:pPr>
      <w:r w:rsidRPr="00B70BAB">
        <w:rPr>
          <w:b/>
          <w:bCs/>
        </w:rPr>
        <w:t>P = Power consumption of device</w:t>
      </w:r>
    </w:p>
    <w:p w14:paraId="2ABEB563" w14:textId="14F66FE9" w:rsidR="005C0737" w:rsidRPr="00B70BAB" w:rsidRDefault="005C0737" w:rsidP="00B35475">
      <w:pPr>
        <w:tabs>
          <w:tab w:val="left" w:pos="7058"/>
        </w:tabs>
        <w:spacing w:after="0" w:line="360" w:lineRule="auto"/>
        <w:jc w:val="both"/>
        <w:rPr>
          <w:b/>
          <w:bCs/>
        </w:rPr>
      </w:pPr>
      <w:r>
        <w:rPr>
          <w:b/>
          <w:bCs/>
        </w:rPr>
        <w:t>E</w:t>
      </w:r>
      <w:r w:rsidRPr="009B1978">
        <w:rPr>
          <w:b/>
          <w:bCs/>
          <w:vertAlign w:val="subscript"/>
        </w:rPr>
        <w:t>D</w:t>
      </w:r>
      <w:r>
        <w:rPr>
          <w:b/>
          <w:bCs/>
        </w:rPr>
        <w:t xml:space="preserve"> = Energy consumption of the device</w:t>
      </w:r>
    </w:p>
    <w:p w14:paraId="7C9F2537" w14:textId="145B85DD" w:rsidR="000D1AAA" w:rsidRPr="005579EF" w:rsidRDefault="00B35475" w:rsidP="005579EF">
      <w:pPr>
        <w:spacing w:line="360" w:lineRule="auto"/>
        <w:rPr>
          <w:b/>
          <w:bCs/>
        </w:rPr>
      </w:pPr>
      <w:r w:rsidRPr="00B70BAB">
        <w:rPr>
          <w:b/>
          <w:bCs/>
        </w:rPr>
        <w:t>P</w:t>
      </w:r>
      <w:r w:rsidRPr="00B70BAB">
        <w:rPr>
          <w:b/>
          <w:bCs/>
          <w:vertAlign w:val="subscript"/>
        </w:rPr>
        <w:t>re-attempt</w:t>
      </w:r>
      <w:r w:rsidRPr="00B70BAB">
        <w:rPr>
          <w:b/>
          <w:bCs/>
        </w:rPr>
        <w:t xml:space="preserve"> = Re-attempt probability of device assuming one attempt from each device at </w:t>
      </w:r>
      <w:r>
        <w:rPr>
          <w:b/>
          <w:bCs/>
        </w:rPr>
        <w:t>a</w:t>
      </w:r>
      <w:r w:rsidRPr="00B70BAB">
        <w:rPr>
          <w:b/>
          <w:bCs/>
        </w:rPr>
        <w:t xml:space="preserve"> communication slot  </w:t>
      </w:r>
    </w:p>
    <w:p w14:paraId="0454A66E" w14:textId="77777777" w:rsidR="00024087" w:rsidRDefault="00024087"/>
    <w:p w14:paraId="08AD63C0" w14:textId="77777777" w:rsidR="00024087" w:rsidRDefault="00024087"/>
    <w:p w14:paraId="5B923A04" w14:textId="60A57309" w:rsidR="00665DEA" w:rsidRPr="009C756D" w:rsidRDefault="003168FF" w:rsidP="000A41D5">
      <w:pPr>
        <w:pStyle w:val="Heading1"/>
        <w:numPr>
          <w:ilvl w:val="0"/>
          <w:numId w:val="2"/>
        </w:numPr>
        <w:spacing w:before="0" w:after="240"/>
        <w:ind w:left="270"/>
        <w:rPr>
          <w:rFonts w:ascii="Times New Roman" w:hAnsi="Times New Roman" w:cs="Times New Roman"/>
          <w:b/>
          <w:bCs/>
          <w:color w:val="auto"/>
        </w:rPr>
      </w:pPr>
      <w:r>
        <w:rPr>
          <w:rFonts w:ascii="Times New Roman" w:hAnsi="Times New Roman" w:cs="Times New Roman"/>
          <w:b/>
          <w:bCs/>
          <w:color w:val="auto"/>
        </w:rPr>
        <w:t>Conclusion</w:t>
      </w:r>
      <w:r w:rsidR="00100A6F">
        <w:rPr>
          <w:rFonts w:ascii="Times New Roman" w:hAnsi="Times New Roman" w:cs="Times New Roman"/>
          <w:b/>
          <w:bCs/>
          <w:color w:val="auto"/>
        </w:rPr>
        <w:t xml:space="preserve"> </w:t>
      </w:r>
    </w:p>
    <w:p w14:paraId="7647D9BF" w14:textId="02C19798" w:rsidR="008B4DAC" w:rsidRPr="00036FE2" w:rsidRDefault="00036FE2" w:rsidP="00036FE2">
      <w:pPr>
        <w:snapToGrid w:val="0"/>
        <w:spacing w:line="360" w:lineRule="auto"/>
        <w:jc w:val="both"/>
        <w:rPr>
          <w:color w:val="000000" w:themeColor="text1"/>
          <w:lang w:val="en-US"/>
        </w:rPr>
      </w:pPr>
      <w:r>
        <w:rPr>
          <w:color w:val="000000" w:themeColor="text1"/>
          <w:lang w:val="en-US"/>
        </w:rPr>
        <w:t>In t</w:t>
      </w:r>
      <w:r w:rsidRPr="00036FE2">
        <w:rPr>
          <w:color w:val="000000" w:themeColor="text1"/>
          <w:lang w:val="en-US"/>
        </w:rPr>
        <w:t>his contribution</w:t>
      </w:r>
      <w:r>
        <w:rPr>
          <w:color w:val="000000" w:themeColor="text1"/>
          <w:lang w:val="en-US"/>
        </w:rPr>
        <w:t xml:space="preserve"> we have studied</w:t>
      </w:r>
      <w:r w:rsidRPr="00036FE2">
        <w:rPr>
          <w:color w:val="000000" w:themeColor="text1"/>
          <w:lang w:val="en-US"/>
        </w:rPr>
        <w:t xml:space="preserve"> the evaluation assumptions of link level simulation (LLS) parameters, LLS of Ambient IoT A-IoT) to find the SNR/SINR/CNR/CINR (</w:t>
      </w:r>
      <w:r w:rsidRPr="00036FE2">
        <w:rPr>
          <w:i/>
          <w:iCs/>
          <w:color w:val="000000" w:themeColor="text1"/>
          <w:lang w:val="en-US"/>
        </w:rPr>
        <w:t>Budget-Alt2</w:t>
      </w:r>
      <w:r w:rsidRPr="00036FE2">
        <w:rPr>
          <w:color w:val="000000" w:themeColor="text1"/>
          <w:lang w:val="en-US"/>
        </w:rPr>
        <w:t xml:space="preserve">). Further the inventory completion time and single device latency </w:t>
      </w:r>
      <w:r>
        <w:rPr>
          <w:color w:val="000000" w:themeColor="text1"/>
          <w:lang w:val="en-US"/>
        </w:rPr>
        <w:t>we</w:t>
      </w:r>
      <w:r w:rsidRPr="00036FE2">
        <w:rPr>
          <w:color w:val="000000" w:themeColor="text1"/>
          <w:lang w:val="en-US"/>
        </w:rPr>
        <w:t xml:space="preserve">re studied, and an objective function </w:t>
      </w:r>
      <w:r>
        <w:rPr>
          <w:color w:val="000000" w:themeColor="text1"/>
          <w:lang w:val="en-US"/>
        </w:rPr>
        <w:t>was</w:t>
      </w:r>
      <w:r w:rsidRPr="00036FE2">
        <w:rPr>
          <w:color w:val="000000" w:themeColor="text1"/>
          <w:lang w:val="en-US"/>
        </w:rPr>
        <w:t xml:space="preserve"> proposed to find the optimum number of time domain slots to transmit Msg1 from multiple devices in a densely deployed scenario. </w:t>
      </w:r>
      <w:r w:rsidR="008B4DAC">
        <w:t xml:space="preserve">We have made the following observations and proposals related to </w:t>
      </w:r>
      <w:r w:rsidR="008B4DAC" w:rsidRPr="00F32757">
        <w:t>Evaluation assumption and preliminary results for Ambient IoT</w:t>
      </w:r>
      <w:r w:rsidR="008B4DAC">
        <w:t xml:space="preserve">: </w:t>
      </w:r>
    </w:p>
    <w:p w14:paraId="370F8BEE" w14:textId="77777777" w:rsidR="00281A72" w:rsidRDefault="00281A72" w:rsidP="005C0737">
      <w:pPr>
        <w:tabs>
          <w:tab w:val="left" w:pos="7058"/>
        </w:tabs>
        <w:spacing w:after="0"/>
      </w:pPr>
    </w:p>
    <w:p w14:paraId="484F2CA1" w14:textId="77777777" w:rsidR="004132F8" w:rsidRPr="00D1193A" w:rsidRDefault="004132F8" w:rsidP="004132F8">
      <w:pPr>
        <w:tabs>
          <w:tab w:val="left" w:pos="7058"/>
        </w:tabs>
        <w:jc w:val="both"/>
        <w:rPr>
          <w:b/>
          <w:bCs/>
        </w:rPr>
      </w:pPr>
      <w:r w:rsidRPr="00D1193A">
        <w:rPr>
          <w:b/>
          <w:bCs/>
        </w:rPr>
        <w:t xml:space="preserve">Observation 1: Update the LLS table by adding Number of OFDM symbols allocated per slot and number of Resource Blocks (RBs) available according to the subcarrier spacing and BW.     </w:t>
      </w:r>
    </w:p>
    <w:p w14:paraId="206FFFC5" w14:textId="77777777" w:rsidR="004132F8" w:rsidRPr="00D1193A" w:rsidRDefault="004132F8" w:rsidP="004132F8">
      <w:pPr>
        <w:tabs>
          <w:tab w:val="left" w:pos="7058"/>
        </w:tabs>
        <w:jc w:val="both"/>
        <w:rPr>
          <w:b/>
          <w:bCs/>
        </w:rPr>
      </w:pPr>
      <w:r w:rsidRPr="00D1193A">
        <w:rPr>
          <w:b/>
          <w:bCs/>
        </w:rPr>
        <w:t>Proposal 1: 14 OFDM symbols are allocated per slot for downlink communication and the number of Resource Blocks (RBs) is set as 1 for 15 kHz SCS and 180 kHz BW.</w:t>
      </w:r>
    </w:p>
    <w:p w14:paraId="03B3F5E5" w14:textId="77777777" w:rsidR="004132F8" w:rsidRPr="00D1193A" w:rsidRDefault="004132F8" w:rsidP="004132F8">
      <w:pPr>
        <w:tabs>
          <w:tab w:val="left" w:pos="7058"/>
        </w:tabs>
        <w:jc w:val="both"/>
        <w:rPr>
          <w:b/>
          <w:bCs/>
        </w:rPr>
      </w:pPr>
      <w:r w:rsidRPr="00D1193A">
        <w:rPr>
          <w:b/>
          <w:bCs/>
        </w:rPr>
        <w:t>Observation 2: The OOK/BPSK/BFSK chip rate depends on the SSB/DSB transmission bandwidth.</w:t>
      </w:r>
    </w:p>
    <w:p w14:paraId="29ED170D" w14:textId="77777777" w:rsidR="004132F8" w:rsidRPr="00D1193A" w:rsidRDefault="004132F8" w:rsidP="004132F8">
      <w:pPr>
        <w:tabs>
          <w:tab w:val="left" w:pos="7058"/>
        </w:tabs>
        <w:jc w:val="both"/>
        <w:rPr>
          <w:b/>
          <w:bCs/>
        </w:rPr>
      </w:pPr>
      <w:r w:rsidRPr="00D1193A">
        <w:rPr>
          <w:b/>
          <w:bCs/>
        </w:rPr>
        <w:t xml:space="preserve">Proposal 2: For D2R transmission considering 15 kHz as the SSB transmission BW, the chip length is chosen 71 µs to maintain the NR OFDM symbol boundary. Thus, the chip rate is 14 </w:t>
      </w:r>
      <w:proofErr w:type="spellStart"/>
      <w:r w:rsidRPr="00D1193A">
        <w:rPr>
          <w:b/>
          <w:bCs/>
        </w:rPr>
        <w:t>kcps</w:t>
      </w:r>
      <w:proofErr w:type="spellEnd"/>
      <w:r w:rsidRPr="00D1193A">
        <w:rPr>
          <w:b/>
          <w:bCs/>
        </w:rPr>
        <w:t xml:space="preserve">.  </w:t>
      </w:r>
    </w:p>
    <w:p w14:paraId="079A24CB" w14:textId="77777777" w:rsidR="004132F8" w:rsidRPr="00D1193A" w:rsidRDefault="004132F8" w:rsidP="004132F8">
      <w:pPr>
        <w:tabs>
          <w:tab w:val="left" w:pos="7058"/>
        </w:tabs>
        <w:jc w:val="both"/>
        <w:rPr>
          <w:b/>
          <w:bCs/>
        </w:rPr>
      </w:pPr>
      <w:r w:rsidRPr="00D1193A">
        <w:rPr>
          <w:b/>
          <w:bCs/>
        </w:rPr>
        <w:t xml:space="preserve">Proposal 3: Add one row in the other assumption to specify one way or </w:t>
      </w:r>
      <w:proofErr w:type="gramStart"/>
      <w:r w:rsidRPr="00D1193A">
        <w:rPr>
          <w:b/>
          <w:bCs/>
        </w:rPr>
        <w:t>two way</w:t>
      </w:r>
      <w:proofErr w:type="gramEnd"/>
      <w:r w:rsidRPr="00D1193A">
        <w:rPr>
          <w:b/>
          <w:bCs/>
        </w:rPr>
        <w:t xml:space="preserve"> channel is considered in D2R LLS.</w:t>
      </w:r>
    </w:p>
    <w:p w14:paraId="2AE645B5" w14:textId="77777777" w:rsidR="004132F8" w:rsidRPr="00BF1B95" w:rsidRDefault="004132F8" w:rsidP="004132F8">
      <w:pPr>
        <w:tabs>
          <w:tab w:val="left" w:pos="7058"/>
        </w:tabs>
        <w:jc w:val="both"/>
        <w:rPr>
          <w:b/>
          <w:bCs/>
        </w:rPr>
      </w:pPr>
      <w:r w:rsidRPr="00BF1B95">
        <w:rPr>
          <w:b/>
          <w:bCs/>
        </w:rPr>
        <w:lastRenderedPageBreak/>
        <w:t xml:space="preserve">Observation </w:t>
      </w:r>
      <w:r>
        <w:rPr>
          <w:b/>
          <w:bCs/>
        </w:rPr>
        <w:t>3</w:t>
      </w:r>
      <w:r w:rsidRPr="00BF1B95">
        <w:rPr>
          <w:b/>
          <w:bCs/>
        </w:rPr>
        <w:t>: It has been observed that the SNR is ranging from 6.5-8.7 dB to achieve 10% BLER and from 8.5-13 dB to achieve 1% BLER</w:t>
      </w:r>
    </w:p>
    <w:p w14:paraId="5F0CEFFE" w14:textId="77777777" w:rsidR="004132F8" w:rsidRPr="00BF1B95" w:rsidRDefault="004132F8" w:rsidP="004132F8">
      <w:pPr>
        <w:tabs>
          <w:tab w:val="left" w:pos="7058"/>
        </w:tabs>
        <w:jc w:val="both"/>
        <w:rPr>
          <w:b/>
          <w:bCs/>
        </w:rPr>
      </w:pPr>
      <w:r w:rsidRPr="00BF1B95">
        <w:rPr>
          <w:b/>
          <w:bCs/>
        </w:rPr>
        <w:t>Proposal 4: Considering Budget-Alt2 for D2R link, SNR value is chosen as 6.5 dB for 10% BLER for the link level simulation of A-IoT.</w:t>
      </w:r>
    </w:p>
    <w:p w14:paraId="7FE61A41" w14:textId="77777777" w:rsidR="004132F8" w:rsidRPr="00C34F65" w:rsidRDefault="004132F8" w:rsidP="004132F8">
      <w:pPr>
        <w:tabs>
          <w:tab w:val="left" w:pos="7058"/>
        </w:tabs>
        <w:jc w:val="both"/>
        <w:rPr>
          <w:b/>
          <w:bCs/>
        </w:rPr>
      </w:pPr>
      <w:r w:rsidRPr="00C34F65">
        <w:rPr>
          <w:b/>
          <w:bCs/>
        </w:rPr>
        <w:t xml:space="preserve">Observation </w:t>
      </w:r>
      <w:r>
        <w:rPr>
          <w:b/>
          <w:bCs/>
        </w:rPr>
        <w:t>4</w:t>
      </w:r>
      <w:r w:rsidRPr="00C34F65">
        <w:rPr>
          <w:b/>
          <w:bCs/>
        </w:rPr>
        <w:t xml:space="preserve">: For M=1, the chip length is 71 µs and for M=2, the chip length is 35 µs. If the receiver of Ambient IoT device </w:t>
      </w:r>
      <w:proofErr w:type="gramStart"/>
      <w:r w:rsidRPr="00C34F65">
        <w:rPr>
          <w:b/>
          <w:bCs/>
        </w:rPr>
        <w:t>is able to</w:t>
      </w:r>
      <w:proofErr w:type="gramEnd"/>
      <w:r w:rsidRPr="00C34F65">
        <w:rPr>
          <w:b/>
          <w:bCs/>
        </w:rPr>
        <w:t xml:space="preserve"> detect a signal at 35 µs, M=2 is suggested to achieve higher data rate.</w:t>
      </w:r>
    </w:p>
    <w:p w14:paraId="398A282C" w14:textId="77777777" w:rsidR="004132F8" w:rsidRDefault="004132F8" w:rsidP="004132F8">
      <w:pPr>
        <w:tabs>
          <w:tab w:val="left" w:pos="7058"/>
        </w:tabs>
        <w:jc w:val="both"/>
        <w:rPr>
          <w:b/>
          <w:bCs/>
        </w:rPr>
      </w:pPr>
      <w:r w:rsidRPr="00C34F65">
        <w:rPr>
          <w:b/>
          <w:bCs/>
        </w:rPr>
        <w:t xml:space="preserve">Proposal 5: For M=1 and M=2 in R2D transmission for message size of 20, 96, 400 bits, the chip lengths are 71 µs and 35 µs, respectively. </w:t>
      </w:r>
    </w:p>
    <w:p w14:paraId="7F0C6E71" w14:textId="77777777" w:rsidR="00D94208" w:rsidRDefault="00D94208" w:rsidP="00D94208">
      <w:pPr>
        <w:spacing w:after="0" w:line="360" w:lineRule="auto"/>
        <w:jc w:val="both"/>
      </w:pPr>
      <w:r w:rsidRPr="00C34F65">
        <w:rPr>
          <w:b/>
          <w:bCs/>
        </w:rPr>
        <w:t xml:space="preserve">Proposal </w:t>
      </w:r>
      <w:r>
        <w:rPr>
          <w:b/>
          <w:bCs/>
        </w:rPr>
        <w:t>6</w:t>
      </w:r>
      <w:r w:rsidRPr="00C34F65">
        <w:rPr>
          <w:b/>
          <w:bCs/>
        </w:rPr>
        <w:t>:</w:t>
      </w:r>
      <w:r>
        <w:t xml:space="preserve"> </w:t>
      </w:r>
    </w:p>
    <w:p w14:paraId="1AF5E807" w14:textId="77777777" w:rsidR="00D94208" w:rsidRPr="006D5B92" w:rsidRDefault="00D94208" w:rsidP="00D94208">
      <w:pPr>
        <w:jc w:val="center"/>
        <w:rPr>
          <w:b/>
          <w:bCs/>
        </w:rPr>
      </w:pPr>
      <w:r w:rsidRPr="006D5B92">
        <w:rPr>
          <w:b/>
          <w:bCs/>
        </w:rPr>
        <w:t>Table 5: Inventory completion time T1 and T2 (in sec) for different message bits</w:t>
      </w:r>
    </w:p>
    <w:tbl>
      <w:tblPr>
        <w:tblStyle w:val="TableGrid"/>
        <w:tblW w:w="9621" w:type="dxa"/>
        <w:tblInd w:w="-5" w:type="dxa"/>
        <w:tblLook w:val="04A0" w:firstRow="1" w:lastRow="0" w:firstColumn="1" w:lastColumn="0" w:noHBand="0" w:noVBand="1"/>
      </w:tblPr>
      <w:tblGrid>
        <w:gridCol w:w="4646"/>
        <w:gridCol w:w="1170"/>
        <w:gridCol w:w="1170"/>
        <w:gridCol w:w="1260"/>
        <w:gridCol w:w="1375"/>
      </w:tblGrid>
      <w:tr w:rsidR="00D94208" w:rsidRPr="006D5B92" w14:paraId="72B0155F" w14:textId="77777777" w:rsidTr="00D94208">
        <w:trPr>
          <w:trHeight w:val="260"/>
        </w:trPr>
        <w:tc>
          <w:tcPr>
            <w:tcW w:w="4646" w:type="dxa"/>
          </w:tcPr>
          <w:p w14:paraId="66D31B7F" w14:textId="77777777" w:rsidR="00D94208" w:rsidRPr="006D5B92" w:rsidRDefault="00D94208" w:rsidP="002C046A">
            <w:pPr>
              <w:spacing w:after="0"/>
              <w:rPr>
                <w:b/>
                <w:bCs/>
              </w:rPr>
            </w:pPr>
            <w:r w:rsidRPr="006D5B92">
              <w:rPr>
                <w:b/>
                <w:bCs/>
              </w:rPr>
              <w:t>No. of devices</w:t>
            </w:r>
          </w:p>
        </w:tc>
        <w:tc>
          <w:tcPr>
            <w:tcW w:w="4975" w:type="dxa"/>
            <w:gridSpan w:val="4"/>
          </w:tcPr>
          <w:p w14:paraId="4BD2D7DD" w14:textId="77777777" w:rsidR="00D94208" w:rsidRPr="006D5B92" w:rsidRDefault="00D94208" w:rsidP="002C046A">
            <w:pPr>
              <w:spacing w:after="0"/>
              <w:jc w:val="center"/>
              <w:rPr>
                <w:b/>
                <w:bCs/>
              </w:rPr>
            </w:pPr>
            <w:r w:rsidRPr="006D5B92">
              <w:rPr>
                <w:b/>
                <w:bCs/>
              </w:rPr>
              <w:t>600</w:t>
            </w:r>
          </w:p>
        </w:tc>
      </w:tr>
      <w:tr w:rsidR="00D94208" w:rsidRPr="006D5B92" w14:paraId="48E0014F" w14:textId="77777777" w:rsidTr="00D94208">
        <w:trPr>
          <w:trHeight w:val="509"/>
        </w:trPr>
        <w:tc>
          <w:tcPr>
            <w:tcW w:w="4646" w:type="dxa"/>
          </w:tcPr>
          <w:p w14:paraId="6830C06A" w14:textId="77777777" w:rsidR="00D94208" w:rsidRPr="006D5B92" w:rsidRDefault="00D94208" w:rsidP="002C046A">
            <w:pPr>
              <w:spacing w:after="0"/>
              <w:rPr>
                <w:b/>
                <w:bCs/>
              </w:rPr>
            </w:pPr>
            <w:r w:rsidRPr="006D5B92">
              <w:rPr>
                <w:b/>
                <w:bCs/>
              </w:rPr>
              <w:t>No. of slots required in slotted aloha to send Msg1 from at least 99% devices (N</w:t>
            </w:r>
            <w:r w:rsidRPr="006D5B92">
              <w:rPr>
                <w:b/>
                <w:bCs/>
                <w:vertAlign w:val="subscript"/>
              </w:rPr>
              <w:t>S</w:t>
            </w:r>
            <w:r w:rsidRPr="006D5B92">
              <w:rPr>
                <w:b/>
                <w:bCs/>
              </w:rPr>
              <w:t>) at single time</w:t>
            </w:r>
          </w:p>
        </w:tc>
        <w:tc>
          <w:tcPr>
            <w:tcW w:w="4975" w:type="dxa"/>
            <w:gridSpan w:val="4"/>
          </w:tcPr>
          <w:p w14:paraId="315299B8" w14:textId="77777777" w:rsidR="00D94208" w:rsidRPr="006D5B92" w:rsidRDefault="00D94208" w:rsidP="002C046A">
            <w:pPr>
              <w:jc w:val="center"/>
              <w:rPr>
                <w:b/>
                <w:bCs/>
              </w:rPr>
            </w:pPr>
            <w:r w:rsidRPr="006D5B92">
              <w:rPr>
                <w:b/>
                <w:bCs/>
              </w:rPr>
              <w:t>3485</w:t>
            </w:r>
          </w:p>
        </w:tc>
      </w:tr>
      <w:tr w:rsidR="00D94208" w:rsidRPr="006D5B92" w14:paraId="25DB0B75" w14:textId="77777777" w:rsidTr="009B1978">
        <w:trPr>
          <w:trHeight w:val="206"/>
        </w:trPr>
        <w:tc>
          <w:tcPr>
            <w:tcW w:w="4646" w:type="dxa"/>
          </w:tcPr>
          <w:p w14:paraId="549F08E4" w14:textId="77777777" w:rsidR="00D94208" w:rsidRPr="006D5B92" w:rsidRDefault="00D94208" w:rsidP="002C046A">
            <w:pPr>
              <w:spacing w:after="0"/>
              <w:rPr>
                <w:b/>
                <w:bCs/>
              </w:rPr>
            </w:pPr>
            <w:r w:rsidRPr="006D5B92">
              <w:rPr>
                <w:b/>
                <w:bCs/>
              </w:rPr>
              <w:t>No. of frequency domain resources for Msg3</w:t>
            </w:r>
          </w:p>
        </w:tc>
        <w:tc>
          <w:tcPr>
            <w:tcW w:w="1170" w:type="dxa"/>
          </w:tcPr>
          <w:p w14:paraId="742500D2" w14:textId="77777777" w:rsidR="00D94208" w:rsidRPr="006D5B92" w:rsidRDefault="00D94208" w:rsidP="009B1978">
            <w:pPr>
              <w:spacing w:after="0"/>
              <w:jc w:val="center"/>
              <w:rPr>
                <w:b/>
                <w:bCs/>
              </w:rPr>
            </w:pPr>
            <w:r w:rsidRPr="006D5B92">
              <w:rPr>
                <w:b/>
                <w:bCs/>
              </w:rPr>
              <w:t>1</w:t>
            </w:r>
          </w:p>
        </w:tc>
        <w:tc>
          <w:tcPr>
            <w:tcW w:w="1170" w:type="dxa"/>
          </w:tcPr>
          <w:p w14:paraId="4A9D6B01" w14:textId="77777777" w:rsidR="00D94208" w:rsidRPr="006D5B92" w:rsidRDefault="00D94208" w:rsidP="009B1978">
            <w:pPr>
              <w:spacing w:after="0"/>
              <w:jc w:val="center"/>
              <w:rPr>
                <w:b/>
                <w:bCs/>
              </w:rPr>
            </w:pPr>
            <w:r w:rsidRPr="006D5B92">
              <w:rPr>
                <w:b/>
                <w:bCs/>
              </w:rPr>
              <w:t>2</w:t>
            </w:r>
          </w:p>
        </w:tc>
        <w:tc>
          <w:tcPr>
            <w:tcW w:w="1260" w:type="dxa"/>
          </w:tcPr>
          <w:p w14:paraId="141EE2CD" w14:textId="77777777" w:rsidR="00D94208" w:rsidRPr="006D5B92" w:rsidRDefault="00D94208" w:rsidP="009B1978">
            <w:pPr>
              <w:spacing w:after="0"/>
              <w:jc w:val="center"/>
              <w:rPr>
                <w:b/>
                <w:bCs/>
              </w:rPr>
            </w:pPr>
            <w:r w:rsidRPr="006D5B92">
              <w:rPr>
                <w:b/>
                <w:bCs/>
              </w:rPr>
              <w:t>4</w:t>
            </w:r>
          </w:p>
        </w:tc>
        <w:tc>
          <w:tcPr>
            <w:tcW w:w="1375" w:type="dxa"/>
          </w:tcPr>
          <w:p w14:paraId="7FEF995A" w14:textId="77777777" w:rsidR="00D94208" w:rsidRPr="006D5B92" w:rsidRDefault="00D94208" w:rsidP="009B1978">
            <w:pPr>
              <w:spacing w:after="0"/>
              <w:jc w:val="center"/>
              <w:rPr>
                <w:b/>
                <w:bCs/>
              </w:rPr>
            </w:pPr>
            <w:r w:rsidRPr="006D5B92">
              <w:rPr>
                <w:b/>
                <w:bCs/>
              </w:rPr>
              <w:t>8</w:t>
            </w:r>
          </w:p>
        </w:tc>
      </w:tr>
      <w:tr w:rsidR="00D94208" w:rsidRPr="006D5B92" w14:paraId="58A6DA1E" w14:textId="77777777" w:rsidTr="009B1978">
        <w:trPr>
          <w:trHeight w:val="323"/>
        </w:trPr>
        <w:tc>
          <w:tcPr>
            <w:tcW w:w="4646" w:type="dxa"/>
          </w:tcPr>
          <w:p w14:paraId="5F53416C" w14:textId="77777777" w:rsidR="00D94208" w:rsidRPr="006D5B92" w:rsidRDefault="00D94208" w:rsidP="002C046A">
            <w:pPr>
              <w:spacing w:after="0"/>
              <w:rPr>
                <w:b/>
                <w:bCs/>
              </w:rPr>
            </w:pPr>
            <w:r w:rsidRPr="006D5B92">
              <w:rPr>
                <w:b/>
                <w:bCs/>
              </w:rPr>
              <w:t>N</w:t>
            </w:r>
            <w:r w:rsidRPr="006D5B92">
              <w:rPr>
                <w:b/>
                <w:bCs/>
                <w:vertAlign w:val="subscript"/>
              </w:rPr>
              <w:t>0</w:t>
            </w:r>
            <w:r w:rsidRPr="006D5B92">
              <w:rPr>
                <w:b/>
                <w:bCs/>
              </w:rPr>
              <w:t xml:space="preserve"> = 4, N</w:t>
            </w:r>
            <w:r w:rsidRPr="006D5B92">
              <w:rPr>
                <w:b/>
                <w:bCs/>
                <w:vertAlign w:val="subscript"/>
              </w:rPr>
              <w:t>1</w:t>
            </w:r>
            <w:r w:rsidRPr="006D5B92">
              <w:rPr>
                <w:b/>
                <w:bCs/>
              </w:rPr>
              <w:t xml:space="preserve"> = 4, N</w:t>
            </w:r>
            <w:r w:rsidRPr="006D5B92">
              <w:rPr>
                <w:b/>
                <w:bCs/>
                <w:vertAlign w:val="subscript"/>
              </w:rPr>
              <w:t>2</w:t>
            </w:r>
            <w:r w:rsidRPr="006D5B92">
              <w:rPr>
                <w:b/>
                <w:bCs/>
              </w:rPr>
              <w:t xml:space="preserve"> = 60, N</w:t>
            </w:r>
            <w:r w:rsidRPr="006D5B92">
              <w:rPr>
                <w:b/>
                <w:bCs/>
                <w:vertAlign w:val="subscript"/>
              </w:rPr>
              <w:t>3</w:t>
            </w:r>
            <w:r w:rsidRPr="006D5B92">
              <w:rPr>
                <w:b/>
                <w:bCs/>
              </w:rPr>
              <w:t xml:space="preserve"> = 4, N</w:t>
            </w:r>
            <w:r w:rsidRPr="006D5B92">
              <w:rPr>
                <w:b/>
                <w:bCs/>
                <w:vertAlign w:val="subscript"/>
              </w:rPr>
              <w:t>4</w:t>
            </w:r>
            <w:r w:rsidRPr="006D5B92">
              <w:rPr>
                <w:b/>
                <w:bCs/>
              </w:rPr>
              <w:t xml:space="preserve"> = 16</w:t>
            </w:r>
          </w:p>
        </w:tc>
        <w:tc>
          <w:tcPr>
            <w:tcW w:w="1170" w:type="dxa"/>
          </w:tcPr>
          <w:p w14:paraId="1801B5BC" w14:textId="77777777" w:rsidR="00D94208" w:rsidRPr="006D5B92" w:rsidRDefault="00D94208" w:rsidP="002C046A">
            <w:pPr>
              <w:spacing w:after="0"/>
              <w:rPr>
                <w:b/>
                <w:bCs/>
              </w:rPr>
            </w:pPr>
            <w:r w:rsidRPr="006D5B92">
              <w:rPr>
                <w:b/>
                <w:bCs/>
              </w:rPr>
              <w:t>T1 =</w:t>
            </w:r>
            <w:r>
              <w:rPr>
                <w:b/>
                <w:bCs/>
              </w:rPr>
              <w:t xml:space="preserve"> </w:t>
            </w:r>
            <w:r w:rsidRPr="006D5B92">
              <w:rPr>
                <w:b/>
                <w:bCs/>
              </w:rPr>
              <w:t>16.42</w:t>
            </w:r>
          </w:p>
          <w:p w14:paraId="14A5BD8C" w14:textId="77777777" w:rsidR="00D94208" w:rsidRPr="006D5B92" w:rsidRDefault="00D94208" w:rsidP="002C046A">
            <w:pPr>
              <w:spacing w:after="0"/>
              <w:rPr>
                <w:b/>
                <w:bCs/>
              </w:rPr>
            </w:pPr>
            <w:r w:rsidRPr="006D5B92">
              <w:rPr>
                <w:b/>
                <w:bCs/>
              </w:rPr>
              <w:t>T2 =</w:t>
            </w:r>
            <w:r>
              <w:rPr>
                <w:b/>
                <w:bCs/>
              </w:rPr>
              <w:t xml:space="preserve"> </w:t>
            </w:r>
            <w:r w:rsidRPr="006D5B92">
              <w:rPr>
                <w:b/>
                <w:bCs/>
              </w:rPr>
              <w:t>18.42</w:t>
            </w:r>
          </w:p>
        </w:tc>
        <w:tc>
          <w:tcPr>
            <w:tcW w:w="1170" w:type="dxa"/>
          </w:tcPr>
          <w:p w14:paraId="35656BF1" w14:textId="77777777" w:rsidR="00D94208" w:rsidRPr="006D5B92" w:rsidRDefault="00D94208" w:rsidP="002C046A">
            <w:pPr>
              <w:spacing w:after="0"/>
              <w:rPr>
                <w:b/>
                <w:bCs/>
              </w:rPr>
            </w:pPr>
            <w:r w:rsidRPr="006D5B92">
              <w:rPr>
                <w:b/>
                <w:bCs/>
              </w:rPr>
              <w:t>T1 =</w:t>
            </w:r>
            <w:r>
              <w:rPr>
                <w:b/>
                <w:bCs/>
              </w:rPr>
              <w:t xml:space="preserve"> 15.22</w:t>
            </w:r>
          </w:p>
          <w:p w14:paraId="0EEACC5A" w14:textId="77777777" w:rsidR="00D94208" w:rsidRPr="006D5B92" w:rsidRDefault="00D94208" w:rsidP="002C046A">
            <w:pPr>
              <w:spacing w:after="0"/>
              <w:rPr>
                <w:b/>
                <w:bCs/>
              </w:rPr>
            </w:pPr>
            <w:r w:rsidRPr="006D5B92">
              <w:rPr>
                <w:b/>
                <w:bCs/>
              </w:rPr>
              <w:t>T2 =</w:t>
            </w:r>
            <w:r>
              <w:rPr>
                <w:b/>
                <w:bCs/>
              </w:rPr>
              <w:t xml:space="preserve"> 16.91</w:t>
            </w:r>
          </w:p>
        </w:tc>
        <w:tc>
          <w:tcPr>
            <w:tcW w:w="1260" w:type="dxa"/>
          </w:tcPr>
          <w:p w14:paraId="60AE5D54" w14:textId="77777777" w:rsidR="00D94208" w:rsidRPr="006D5B92" w:rsidRDefault="00D94208" w:rsidP="002C046A">
            <w:pPr>
              <w:spacing w:after="0"/>
              <w:rPr>
                <w:b/>
                <w:bCs/>
              </w:rPr>
            </w:pPr>
            <w:r w:rsidRPr="006D5B92">
              <w:rPr>
                <w:b/>
                <w:bCs/>
              </w:rPr>
              <w:t>T1 =</w:t>
            </w:r>
            <w:r>
              <w:rPr>
                <w:b/>
                <w:bCs/>
              </w:rPr>
              <w:t xml:space="preserve"> 14.62</w:t>
            </w:r>
          </w:p>
          <w:p w14:paraId="1C3F480B" w14:textId="77777777" w:rsidR="00D94208" w:rsidRPr="006D5B92" w:rsidRDefault="00D94208" w:rsidP="002C046A">
            <w:pPr>
              <w:spacing w:after="0"/>
              <w:rPr>
                <w:b/>
                <w:bCs/>
              </w:rPr>
            </w:pPr>
            <w:r w:rsidRPr="006D5B92">
              <w:rPr>
                <w:b/>
                <w:bCs/>
              </w:rPr>
              <w:t>T2 =</w:t>
            </w:r>
            <w:r>
              <w:rPr>
                <w:b/>
                <w:bCs/>
              </w:rPr>
              <w:t xml:space="preserve"> </w:t>
            </w:r>
            <w:r w:rsidRPr="006D5B92">
              <w:rPr>
                <w:b/>
                <w:bCs/>
              </w:rPr>
              <w:t>1</w:t>
            </w:r>
            <w:r>
              <w:rPr>
                <w:b/>
                <w:bCs/>
              </w:rPr>
              <w:t>6.24</w:t>
            </w:r>
          </w:p>
        </w:tc>
        <w:tc>
          <w:tcPr>
            <w:tcW w:w="1375" w:type="dxa"/>
          </w:tcPr>
          <w:p w14:paraId="42BB9062" w14:textId="77777777" w:rsidR="00D94208" w:rsidRPr="006D5B92" w:rsidRDefault="00D94208" w:rsidP="002C046A">
            <w:pPr>
              <w:spacing w:after="0"/>
              <w:rPr>
                <w:b/>
                <w:bCs/>
              </w:rPr>
            </w:pPr>
            <w:r w:rsidRPr="006D5B92">
              <w:rPr>
                <w:b/>
                <w:bCs/>
              </w:rPr>
              <w:t>T1 =</w:t>
            </w:r>
            <w:r>
              <w:rPr>
                <w:b/>
                <w:bCs/>
              </w:rPr>
              <w:t xml:space="preserve"> 14.32</w:t>
            </w:r>
          </w:p>
          <w:p w14:paraId="309ED6E5" w14:textId="77777777" w:rsidR="00D94208" w:rsidRPr="006D5B92" w:rsidRDefault="00D94208" w:rsidP="002C046A">
            <w:pPr>
              <w:spacing w:after="0"/>
              <w:rPr>
                <w:b/>
                <w:bCs/>
              </w:rPr>
            </w:pPr>
            <w:r w:rsidRPr="006D5B92">
              <w:rPr>
                <w:b/>
                <w:bCs/>
              </w:rPr>
              <w:t>T2 =</w:t>
            </w:r>
            <w:r>
              <w:rPr>
                <w:b/>
                <w:bCs/>
              </w:rPr>
              <w:t xml:space="preserve"> 15.91</w:t>
            </w:r>
          </w:p>
        </w:tc>
      </w:tr>
    </w:tbl>
    <w:p w14:paraId="178A8624" w14:textId="77777777" w:rsidR="0012171C" w:rsidRDefault="0012171C" w:rsidP="00D94208">
      <w:pPr>
        <w:spacing w:line="276" w:lineRule="auto"/>
        <w:jc w:val="both"/>
        <w:rPr>
          <w:b/>
          <w:bCs/>
        </w:rPr>
      </w:pPr>
    </w:p>
    <w:p w14:paraId="58C3B068" w14:textId="076DBA23" w:rsidR="00D94208" w:rsidRPr="008F211D" w:rsidRDefault="00D94208" w:rsidP="00D94208">
      <w:pPr>
        <w:spacing w:line="276" w:lineRule="auto"/>
        <w:jc w:val="both"/>
      </w:pPr>
      <w:r w:rsidRPr="00C34F65">
        <w:rPr>
          <w:b/>
          <w:bCs/>
        </w:rPr>
        <w:t>Observation 5: The inventory completion time depends on many factors such as, no. of devices, no. of available</w:t>
      </w:r>
      <w:r>
        <w:rPr>
          <w:b/>
          <w:bCs/>
        </w:rPr>
        <w:t xml:space="preserve"> resource blocks</w:t>
      </w:r>
      <w:r w:rsidRPr="00C34F65">
        <w:rPr>
          <w:b/>
          <w:bCs/>
        </w:rPr>
        <w:t>,</w:t>
      </w:r>
      <w:r>
        <w:rPr>
          <w:b/>
          <w:bCs/>
        </w:rPr>
        <w:t xml:space="preserve"> channel bandwidth,</w:t>
      </w:r>
      <w:r w:rsidRPr="00C34F65">
        <w:rPr>
          <w:b/>
          <w:bCs/>
        </w:rPr>
        <w:t xml:space="preserve"> message bits transmitted in each </w:t>
      </w:r>
      <w:proofErr w:type="spellStart"/>
      <w:r w:rsidRPr="00C34F65">
        <w:rPr>
          <w:b/>
          <w:bCs/>
        </w:rPr>
        <w:t>Msg</w:t>
      </w:r>
      <w:proofErr w:type="spellEnd"/>
      <w:r w:rsidRPr="00C34F65">
        <w:rPr>
          <w:b/>
          <w:bCs/>
        </w:rPr>
        <w:t xml:space="preserve"> signals</w:t>
      </w:r>
      <w:r>
        <w:rPr>
          <w:b/>
          <w:bCs/>
        </w:rPr>
        <w:t>, etc</w:t>
      </w:r>
      <w:r w:rsidRPr="00C34F65">
        <w:rPr>
          <w:b/>
          <w:bCs/>
        </w:rPr>
        <w:t>.</w:t>
      </w:r>
    </w:p>
    <w:p w14:paraId="66535BDF" w14:textId="77777777" w:rsidR="00D94208" w:rsidRPr="00BD0051" w:rsidRDefault="00D94208" w:rsidP="00D94208">
      <w:pPr>
        <w:tabs>
          <w:tab w:val="left" w:pos="7058"/>
        </w:tabs>
        <w:spacing w:line="276" w:lineRule="auto"/>
        <w:jc w:val="both"/>
        <w:rPr>
          <w:b/>
          <w:bCs/>
        </w:rPr>
      </w:pPr>
      <w:r w:rsidRPr="00BD0051">
        <w:rPr>
          <w:b/>
          <w:bCs/>
        </w:rPr>
        <w:t xml:space="preserve">Proposal </w:t>
      </w:r>
      <w:r>
        <w:rPr>
          <w:b/>
          <w:bCs/>
        </w:rPr>
        <w:t>7</w:t>
      </w:r>
      <w:r w:rsidRPr="00BD0051">
        <w:rPr>
          <w:b/>
          <w:bCs/>
        </w:rPr>
        <w:t xml:space="preserve">: As the inventory completion time depends on multiple factors, the message bits transmitted in each </w:t>
      </w:r>
      <w:proofErr w:type="spellStart"/>
      <w:r w:rsidRPr="00BD0051">
        <w:rPr>
          <w:b/>
          <w:bCs/>
        </w:rPr>
        <w:t>Msg</w:t>
      </w:r>
      <w:proofErr w:type="spellEnd"/>
      <w:r w:rsidRPr="00BD0051">
        <w:rPr>
          <w:b/>
          <w:bCs/>
        </w:rPr>
        <w:t xml:space="preserve"> signal should be fixed o</w:t>
      </w:r>
      <w:r>
        <w:rPr>
          <w:b/>
          <w:bCs/>
        </w:rPr>
        <w:t>r message bits need to be defined for evaluation purpose</w:t>
      </w:r>
      <w:r w:rsidRPr="00BD0051">
        <w:rPr>
          <w:b/>
          <w:bCs/>
        </w:rPr>
        <w:t xml:space="preserve">. </w:t>
      </w:r>
    </w:p>
    <w:p w14:paraId="47B64235" w14:textId="77777777" w:rsidR="00D9572B" w:rsidRPr="00DC4269" w:rsidRDefault="00D9572B" w:rsidP="00D9572B">
      <w:pPr>
        <w:tabs>
          <w:tab w:val="left" w:pos="7058"/>
        </w:tabs>
        <w:spacing w:after="0" w:line="276" w:lineRule="auto"/>
        <w:jc w:val="both"/>
      </w:pPr>
      <w:r>
        <w:rPr>
          <w:b/>
          <w:bCs/>
        </w:rPr>
        <w:t xml:space="preserve">Observation 6: The number of time domain resources depend on the total number of devices transmitting Msg1 to the reader, energy available at the devices transmitting Msg1, etc. </w:t>
      </w:r>
    </w:p>
    <w:p w14:paraId="3616C3E5" w14:textId="77777777" w:rsidR="00D9572B" w:rsidRDefault="00D9572B" w:rsidP="00D9572B">
      <w:pPr>
        <w:tabs>
          <w:tab w:val="left" w:pos="7058"/>
        </w:tabs>
        <w:spacing w:before="240" w:line="276" w:lineRule="auto"/>
        <w:jc w:val="both"/>
        <w:rPr>
          <w:b/>
          <w:bCs/>
        </w:rPr>
      </w:pPr>
      <w:r>
        <w:rPr>
          <w:b/>
          <w:bCs/>
        </w:rPr>
        <w:t xml:space="preserve">Proposal 8: The number of time domain resources X primarily depends on the total number of devices available in the vicinity of the reader and the system deployment scenarios.  </w:t>
      </w:r>
    </w:p>
    <w:p w14:paraId="2265FD76" w14:textId="77777777" w:rsidR="00D9572B" w:rsidRPr="00705D3B" w:rsidRDefault="00D9572B" w:rsidP="00D9572B">
      <w:pPr>
        <w:tabs>
          <w:tab w:val="left" w:pos="7058"/>
        </w:tabs>
        <w:spacing w:line="276" w:lineRule="auto"/>
        <w:jc w:val="both"/>
        <w:rPr>
          <w:b/>
          <w:bCs/>
        </w:rPr>
      </w:pPr>
      <w:r w:rsidRPr="00705D3B">
        <w:rPr>
          <w:b/>
          <w:bCs/>
        </w:rPr>
        <w:t>The optimum number of time domain resources are to be chosen such that it minimizes the single device latency as well as the overall latency</w:t>
      </w:r>
      <w:r>
        <w:rPr>
          <w:b/>
          <w:bCs/>
        </w:rPr>
        <w:t xml:space="preserve"> as follows:</w:t>
      </w:r>
    </w:p>
    <w:p w14:paraId="3DB96678" w14:textId="77777777" w:rsidR="00D9572B" w:rsidRPr="00705D3B" w:rsidRDefault="005C0737" w:rsidP="00D9572B">
      <w:pPr>
        <w:tabs>
          <w:tab w:val="left" w:pos="7058"/>
        </w:tabs>
        <w:spacing w:line="360" w:lineRule="auto"/>
        <w:jc w:val="both"/>
        <w:rPr>
          <w:b/>
          <w:bCs/>
        </w:rPr>
      </w:pPr>
      <m:oMathPara>
        <m:oMath>
          <m:sSup>
            <m:sSupPr>
              <m:ctrlPr>
                <w:rPr>
                  <w:rFonts w:ascii="Cambria Math" w:hAnsi="Cambria Math"/>
                  <w:b/>
                  <w:bCs/>
                  <w:i/>
                </w:rPr>
              </m:ctrlPr>
            </m:sSupPr>
            <m:e>
              <m:r>
                <m:rPr>
                  <m:sty m:val="bi"/>
                </m:rPr>
                <w:rPr>
                  <w:rFonts w:ascii="Cambria Math" w:hAnsi="Cambria Math"/>
                </w:rPr>
                <m:t>X</m:t>
              </m:r>
            </m:e>
            <m:sup>
              <m:r>
                <m:rPr>
                  <m:sty m:val="bi"/>
                </m:rPr>
                <w:rPr>
                  <w:rFonts w:ascii="Cambria Math" w:hAnsi="Cambria Math"/>
                </w:rPr>
                <m:t>*</m:t>
              </m:r>
            </m:sup>
          </m:sSup>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argmin</m:t>
              </m:r>
            </m:e>
            <m:sub>
              <m:r>
                <m:rPr>
                  <m:sty m:val="bi"/>
                </m:rPr>
                <w:rPr>
                  <w:rFonts w:ascii="Cambria Math" w:hAnsi="Cambria Math"/>
                </w:rPr>
                <m:t>X</m:t>
              </m:r>
            </m:sub>
          </m:sSub>
          <m:r>
            <m:rPr>
              <m:sty m:val="bi"/>
            </m:rPr>
            <w:rPr>
              <w:rFonts w:ascii="Cambria Math" w:hAnsi="Cambria Math"/>
            </w:rPr>
            <m:t xml:space="preserve"> </m:t>
          </m:r>
          <m:d>
            <m:dPr>
              <m:begChr m:val="["/>
              <m:endChr m:val="]"/>
              <m:ctrlPr>
                <w:rPr>
                  <w:rFonts w:ascii="Cambria Math" w:hAnsi="Cambria Math"/>
                  <w:b/>
                  <w:bCs/>
                  <w:i/>
                </w:rPr>
              </m:ctrlPr>
            </m:dPr>
            <m:e>
              <m:d>
                <m:dPr>
                  <m:ctrlPr>
                    <w:rPr>
                      <w:rFonts w:ascii="Cambria Math" w:hAnsi="Cambria Math"/>
                      <w:b/>
                      <w:bCs/>
                      <w:i/>
                    </w:rPr>
                  </m:ctrlPr>
                </m:dPr>
                <m:e>
                  <m:r>
                    <m:rPr>
                      <m:sty m:val="bi"/>
                    </m:rPr>
                    <w:rPr>
                      <w:rFonts w:ascii="Cambria Math" w:hAnsi="Cambria Math"/>
                    </w:rPr>
                    <m:t>N×</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D</m:t>
                      </m:r>
                    </m:sub>
                  </m:sSub>
                </m:e>
              </m:d>
              <m:r>
                <m:rPr>
                  <m:sty m:val="bi"/>
                </m:rPr>
                <w:rPr>
                  <w:rFonts w:ascii="Cambria Math" w:hAnsi="Cambria Math"/>
                </w:rPr>
                <m:t>+L</m:t>
              </m:r>
            </m:e>
          </m:d>
          <m:r>
            <m:rPr>
              <m:sty m:val="bi"/>
            </m:rPr>
            <w:rPr>
              <w:rFonts w:ascii="Cambria Math" w:hAnsi="Cambria Math"/>
            </w:rPr>
            <m:t xml:space="preserve">                </m:t>
          </m:r>
        </m:oMath>
      </m:oMathPara>
    </w:p>
    <w:p w14:paraId="0C9CD1D4" w14:textId="77777777" w:rsidR="00D9572B" w:rsidRPr="00705D3B" w:rsidRDefault="00D9572B" w:rsidP="00D9572B">
      <w:pPr>
        <w:tabs>
          <w:tab w:val="left" w:pos="7058"/>
        </w:tabs>
        <w:spacing w:after="0" w:line="276" w:lineRule="auto"/>
        <w:jc w:val="both"/>
        <w:rPr>
          <w:b/>
          <w:bCs/>
        </w:rPr>
      </w:pPr>
      <m:oMathPara>
        <m:oMath>
          <m:r>
            <m:rPr>
              <m:sty m:val="bi"/>
            </m:rPr>
            <w:rPr>
              <w:rFonts w:ascii="Cambria Math" w:hAnsi="Cambria Math"/>
            </w:rPr>
            <m:t xml:space="preserve">s.t.  </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min</m:t>
              </m:r>
            </m:sub>
          </m:sSub>
          <m:r>
            <m:rPr>
              <m:sty m:val="bi"/>
            </m:rPr>
            <w:rPr>
              <w:rFonts w:ascii="Cambria Math" w:hAnsi="Cambria Math"/>
            </w:rPr>
            <m:t>≤L≤</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max</m:t>
              </m:r>
            </m:sub>
          </m:sSub>
          <m:r>
            <m:rPr>
              <m:sty m:val="bi"/>
            </m:rPr>
            <w:rPr>
              <w:rFonts w:ascii="Cambria Math" w:hAnsi="Cambria Math"/>
            </w:rPr>
            <m:t xml:space="preserve">           </m:t>
          </m:r>
        </m:oMath>
      </m:oMathPara>
    </w:p>
    <w:p w14:paraId="772A6962" w14:textId="77777777" w:rsidR="00D9572B" w:rsidRPr="00705D3B" w:rsidRDefault="00D9572B" w:rsidP="00D9572B">
      <w:pPr>
        <w:tabs>
          <w:tab w:val="left" w:pos="7058"/>
        </w:tabs>
        <w:spacing w:after="0" w:line="276" w:lineRule="auto"/>
        <w:jc w:val="both"/>
        <w:rPr>
          <w:b/>
          <w:bCs/>
        </w:rPr>
      </w:pPr>
      <m:oMathPara>
        <m:oMath>
          <m:r>
            <m:rPr>
              <m:sty m:val="bi"/>
            </m:rPr>
            <w:rPr>
              <w:rFonts w:ascii="Cambria Math" w:hAnsi="Cambria Math"/>
            </w:rPr>
            <m:t xml:space="preserve">  P×</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D</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E</m:t>
              </m:r>
            </m:e>
            <m:sub>
              <m:r>
                <m:rPr>
                  <m:sty m:val="bi"/>
                </m:rPr>
                <w:rPr>
                  <w:rFonts w:ascii="Cambria Math" w:hAnsi="Cambria Math"/>
                </w:rPr>
                <m:t>D</m:t>
              </m:r>
            </m:sub>
          </m:sSub>
          <m:r>
            <m:rPr>
              <m:sty m:val="bi"/>
            </m:rPr>
            <w:rPr>
              <w:rFonts w:ascii="Cambria Math" w:hAnsi="Cambria Math"/>
            </w:rPr>
            <m:t xml:space="preserve">            </m:t>
          </m:r>
        </m:oMath>
      </m:oMathPara>
    </w:p>
    <w:p w14:paraId="3119DDB9" w14:textId="77777777" w:rsidR="00D9572B" w:rsidRPr="00705D3B" w:rsidRDefault="005C0737" w:rsidP="00D9572B">
      <w:pPr>
        <w:tabs>
          <w:tab w:val="left" w:pos="7058"/>
        </w:tabs>
        <w:spacing w:after="0" w:line="276" w:lineRule="auto"/>
        <w:jc w:val="both"/>
        <w:rPr>
          <w:b/>
          <w:bCs/>
        </w:rPr>
      </w:pPr>
      <m:oMathPara>
        <m:oMath>
          <m:sSub>
            <m:sSubPr>
              <m:ctrlPr>
                <w:rPr>
                  <w:rFonts w:ascii="Cambria Math" w:hAnsi="Cambria Math"/>
                  <w:b/>
                  <w:bCs/>
                  <w:i/>
                </w:rPr>
              </m:ctrlPr>
            </m:sSubPr>
            <m:e>
              <m:r>
                <m:rPr>
                  <m:sty m:val="bi"/>
                </m:rPr>
                <w:rPr>
                  <w:rFonts w:ascii="Cambria Math" w:hAnsi="Cambria Math"/>
                </w:rPr>
                <m:t xml:space="preserve">            P</m:t>
              </m:r>
            </m:e>
            <m:sub>
              <m:r>
                <m:rPr>
                  <m:sty m:val="bi"/>
                </m:rPr>
                <w:rPr>
                  <w:rFonts w:ascii="Cambria Math" w:hAnsi="Cambria Math"/>
                </w:rPr>
                <m:t>re-attempt</m:t>
              </m:r>
            </m:sub>
          </m:sSub>
          <m:r>
            <m:rPr>
              <m:sty m:val="bi"/>
            </m:rPr>
            <w:rPr>
              <w:rFonts w:ascii="Cambria Math" w:hAnsi="Cambria Math"/>
            </w:rPr>
            <m:t xml:space="preserve">=0.1            </m:t>
          </m:r>
        </m:oMath>
      </m:oMathPara>
    </w:p>
    <w:p w14:paraId="485BC545" w14:textId="77777777" w:rsidR="00D9572B" w:rsidRDefault="00D9572B" w:rsidP="00D9572B">
      <w:pPr>
        <w:tabs>
          <w:tab w:val="left" w:pos="7058"/>
        </w:tabs>
        <w:spacing w:after="0" w:line="360" w:lineRule="auto"/>
        <w:jc w:val="both"/>
      </w:pPr>
    </w:p>
    <w:p w14:paraId="03ABB15A" w14:textId="77777777" w:rsidR="00D9572B" w:rsidRPr="00B70BAB" w:rsidRDefault="00D9572B" w:rsidP="00D9572B">
      <w:pPr>
        <w:tabs>
          <w:tab w:val="left" w:pos="7058"/>
        </w:tabs>
        <w:spacing w:after="0" w:line="360" w:lineRule="auto"/>
        <w:jc w:val="both"/>
        <w:rPr>
          <w:b/>
          <w:bCs/>
        </w:rPr>
      </w:pPr>
      <w:r w:rsidRPr="00B70BAB">
        <w:rPr>
          <w:b/>
          <w:bCs/>
        </w:rPr>
        <w:t>X = Number of time domain resources</w:t>
      </w:r>
    </w:p>
    <w:p w14:paraId="6CBF6F88" w14:textId="77777777" w:rsidR="00D9572B" w:rsidRPr="00B70BAB" w:rsidRDefault="00D9572B" w:rsidP="00D9572B">
      <w:pPr>
        <w:tabs>
          <w:tab w:val="left" w:pos="7058"/>
        </w:tabs>
        <w:spacing w:after="0" w:line="360" w:lineRule="auto"/>
        <w:jc w:val="both"/>
        <w:rPr>
          <w:b/>
          <w:bCs/>
        </w:rPr>
      </w:pPr>
      <w:r w:rsidRPr="00B70BAB">
        <w:rPr>
          <w:b/>
          <w:bCs/>
        </w:rPr>
        <w:t>N = Number of available devices to transmit Msg1</w:t>
      </w:r>
    </w:p>
    <w:p w14:paraId="0726AA33" w14:textId="77777777" w:rsidR="00D9572B" w:rsidRPr="00B70BAB" w:rsidRDefault="00D9572B" w:rsidP="00D9572B">
      <w:pPr>
        <w:tabs>
          <w:tab w:val="left" w:pos="7058"/>
        </w:tabs>
        <w:spacing w:after="0" w:line="360" w:lineRule="auto"/>
        <w:jc w:val="both"/>
        <w:rPr>
          <w:b/>
          <w:bCs/>
        </w:rPr>
      </w:pPr>
      <w:r w:rsidRPr="00B70BAB">
        <w:rPr>
          <w:b/>
          <w:bCs/>
        </w:rPr>
        <w:t>L</w:t>
      </w:r>
      <w:r w:rsidRPr="00B70BAB">
        <w:rPr>
          <w:b/>
          <w:bCs/>
          <w:vertAlign w:val="subscript"/>
        </w:rPr>
        <w:t>D</w:t>
      </w:r>
      <w:r w:rsidRPr="00B70BAB">
        <w:rPr>
          <w:b/>
          <w:bCs/>
        </w:rPr>
        <w:t xml:space="preserve"> = Average value of single device latency</w:t>
      </w:r>
    </w:p>
    <w:p w14:paraId="715C0851" w14:textId="77777777" w:rsidR="00D9572B" w:rsidRPr="00B70BAB" w:rsidRDefault="00D9572B" w:rsidP="00D9572B">
      <w:pPr>
        <w:tabs>
          <w:tab w:val="left" w:pos="7058"/>
        </w:tabs>
        <w:spacing w:after="0" w:line="360" w:lineRule="auto"/>
        <w:jc w:val="both"/>
        <w:rPr>
          <w:b/>
          <w:bCs/>
        </w:rPr>
      </w:pPr>
      <w:r w:rsidRPr="00B70BAB">
        <w:rPr>
          <w:b/>
          <w:bCs/>
        </w:rPr>
        <w:t xml:space="preserve">L = Overall latency or the inventory completion time </w:t>
      </w:r>
    </w:p>
    <w:p w14:paraId="72B8088E" w14:textId="77777777" w:rsidR="00D9572B" w:rsidRDefault="00D9572B" w:rsidP="00D9572B">
      <w:pPr>
        <w:tabs>
          <w:tab w:val="left" w:pos="7058"/>
        </w:tabs>
        <w:spacing w:after="0" w:line="360" w:lineRule="auto"/>
        <w:jc w:val="both"/>
        <w:rPr>
          <w:b/>
          <w:bCs/>
        </w:rPr>
      </w:pPr>
      <w:r w:rsidRPr="00B70BAB">
        <w:rPr>
          <w:b/>
          <w:bCs/>
        </w:rPr>
        <w:t>P = Power consumption of device</w:t>
      </w:r>
    </w:p>
    <w:p w14:paraId="2B24B1D0" w14:textId="1005951A" w:rsidR="00616317" w:rsidRPr="00B70BAB" w:rsidRDefault="00616317" w:rsidP="00D9572B">
      <w:pPr>
        <w:tabs>
          <w:tab w:val="left" w:pos="7058"/>
        </w:tabs>
        <w:spacing w:after="0" w:line="360" w:lineRule="auto"/>
        <w:jc w:val="both"/>
        <w:rPr>
          <w:b/>
          <w:bCs/>
        </w:rPr>
      </w:pPr>
      <w:r>
        <w:rPr>
          <w:b/>
          <w:bCs/>
        </w:rPr>
        <w:t>E</w:t>
      </w:r>
      <w:r w:rsidRPr="009B1978">
        <w:rPr>
          <w:b/>
          <w:bCs/>
          <w:vertAlign w:val="subscript"/>
        </w:rPr>
        <w:t>D</w:t>
      </w:r>
      <w:r>
        <w:rPr>
          <w:b/>
          <w:bCs/>
        </w:rPr>
        <w:t xml:space="preserve"> = Energy consumption of the device</w:t>
      </w:r>
    </w:p>
    <w:p w14:paraId="2FEB5F4C" w14:textId="155D782F" w:rsidR="003B2056" w:rsidRPr="00CD6B30" w:rsidRDefault="00D9572B" w:rsidP="00D9572B">
      <w:pPr>
        <w:ind w:left="1985" w:hanging="1985"/>
        <w:rPr>
          <w:rFonts w:ascii="Arial" w:hAnsi="Arial" w:cs="Arial"/>
          <w:b/>
          <w:bCs/>
          <w:iCs/>
          <w:sz w:val="24"/>
          <w:lang w:val="en-US"/>
        </w:rPr>
      </w:pPr>
      <w:r w:rsidRPr="00B70BAB">
        <w:rPr>
          <w:b/>
          <w:bCs/>
        </w:rPr>
        <w:t>P</w:t>
      </w:r>
      <w:r w:rsidRPr="00B70BAB">
        <w:rPr>
          <w:b/>
          <w:bCs/>
          <w:vertAlign w:val="subscript"/>
        </w:rPr>
        <w:t>re-attempt</w:t>
      </w:r>
      <w:r w:rsidRPr="00B70BAB">
        <w:rPr>
          <w:b/>
          <w:bCs/>
        </w:rPr>
        <w:t xml:space="preserve"> = Re-attempt probability of device assuming one attempt from each device at </w:t>
      </w:r>
      <w:r>
        <w:rPr>
          <w:b/>
          <w:bCs/>
        </w:rPr>
        <w:t>a</w:t>
      </w:r>
      <w:r w:rsidRPr="00B70BAB">
        <w:rPr>
          <w:b/>
          <w:bCs/>
        </w:rPr>
        <w:t xml:space="preserve"> communication slot  </w:t>
      </w:r>
    </w:p>
    <w:p w14:paraId="3768239B" w14:textId="77777777" w:rsidR="00AA4F14" w:rsidRPr="00C80EB9" w:rsidRDefault="00AA4F14" w:rsidP="00AA4F14">
      <w:pPr>
        <w:keepNext/>
        <w:pBdr>
          <w:top w:val="single" w:sz="4" w:space="6" w:color="auto"/>
        </w:pBdr>
        <w:spacing w:after="0"/>
        <w:outlineLvl w:val="0"/>
        <w:rPr>
          <w:b/>
          <w:kern w:val="32"/>
          <w:sz w:val="24"/>
          <w:szCs w:val="24"/>
          <w:lang w:val="x-none" w:eastAsia="x-none"/>
        </w:rPr>
      </w:pPr>
    </w:p>
    <w:p w14:paraId="312ACC0C" w14:textId="77777777" w:rsidR="00AA4F14" w:rsidRDefault="00AA4F14" w:rsidP="00AA4F14">
      <w:pPr>
        <w:pStyle w:val="Heading1"/>
        <w:tabs>
          <w:tab w:val="left" w:pos="360"/>
        </w:tabs>
        <w:rPr>
          <w:rFonts w:ascii="Times New Roman" w:hAnsi="Times New Roman" w:cs="Times New Roman"/>
          <w:b/>
          <w:bCs/>
          <w:color w:val="auto"/>
        </w:rPr>
      </w:pPr>
      <w:r>
        <w:rPr>
          <w:rFonts w:ascii="Times New Roman" w:hAnsi="Times New Roman" w:cs="Times New Roman"/>
          <w:b/>
          <w:bCs/>
          <w:color w:val="auto"/>
        </w:rPr>
        <w:t xml:space="preserve">4. </w:t>
      </w:r>
      <w:r w:rsidRPr="001B2849">
        <w:rPr>
          <w:rFonts w:ascii="Times New Roman" w:hAnsi="Times New Roman" w:cs="Times New Roman"/>
          <w:b/>
          <w:bCs/>
          <w:color w:val="auto"/>
        </w:rPr>
        <w:t>References</w:t>
      </w:r>
    </w:p>
    <w:p w14:paraId="7D366479" w14:textId="77777777" w:rsidR="003463AC" w:rsidRDefault="003463AC" w:rsidP="003463AC">
      <w:pPr>
        <w:rPr>
          <w:lang w:val="en-US" w:eastAsia="zh-CN"/>
        </w:rPr>
      </w:pPr>
      <w:bookmarkStart w:id="1" w:name="_Ref157619876"/>
      <w:bookmarkStart w:id="2" w:name="_Ref149058620"/>
    </w:p>
    <w:p w14:paraId="16CAEC43" w14:textId="0A224A64" w:rsidR="00614560" w:rsidRDefault="00614560" w:rsidP="003463AC">
      <w:pPr>
        <w:rPr>
          <w:lang w:val="en-US" w:eastAsia="zh-CN"/>
        </w:rPr>
      </w:pPr>
      <w:r>
        <w:rPr>
          <w:lang w:val="en-US" w:eastAsia="zh-CN"/>
        </w:rPr>
        <w:t xml:space="preserve">[1] </w:t>
      </w:r>
      <w:r w:rsidRPr="006A4AEC">
        <w:rPr>
          <w:lang w:val="en-US" w:eastAsia="zh-CN"/>
        </w:rPr>
        <w:t>3GPP RAN1 Chairman’s Notes, 3GPP TSG RAN1 meeting #11</w:t>
      </w:r>
      <w:r>
        <w:rPr>
          <w:lang w:val="en-US" w:eastAsia="zh-CN"/>
        </w:rPr>
        <w:t>8</w:t>
      </w:r>
      <w:r w:rsidRPr="006A4AEC">
        <w:rPr>
          <w:lang w:val="en-US" w:eastAsia="zh-CN"/>
        </w:rPr>
        <w:t xml:space="preserve">, </w:t>
      </w:r>
      <w:r>
        <w:rPr>
          <w:lang w:val="en-US" w:eastAsia="zh-CN"/>
        </w:rPr>
        <w:t>Maastricht</w:t>
      </w:r>
      <w:r w:rsidRPr="005D3E4B">
        <w:rPr>
          <w:lang w:val="en-US" w:eastAsia="zh-CN"/>
        </w:rPr>
        <w:t xml:space="preserve">, </w:t>
      </w:r>
      <w:r>
        <w:rPr>
          <w:lang w:val="en-US" w:eastAsia="zh-CN"/>
        </w:rPr>
        <w:t>Aug</w:t>
      </w:r>
      <w:r w:rsidRPr="005D3E4B">
        <w:rPr>
          <w:lang w:val="en-US" w:eastAsia="zh-CN"/>
        </w:rPr>
        <w:t xml:space="preserve"> </w:t>
      </w:r>
      <w:r>
        <w:rPr>
          <w:lang w:val="en-US" w:eastAsia="zh-CN"/>
        </w:rPr>
        <w:t>19</w:t>
      </w:r>
      <w:r w:rsidRPr="00520949">
        <w:rPr>
          <w:vertAlign w:val="superscript"/>
          <w:lang w:val="en-US" w:eastAsia="zh-CN"/>
        </w:rPr>
        <w:t>th</w:t>
      </w:r>
      <w:r>
        <w:rPr>
          <w:lang w:val="en-US" w:eastAsia="zh-CN"/>
        </w:rPr>
        <w:t xml:space="preserve"> </w:t>
      </w:r>
      <w:r w:rsidRPr="005D3E4B">
        <w:rPr>
          <w:lang w:val="en-US" w:eastAsia="zh-CN"/>
        </w:rPr>
        <w:t>–</w:t>
      </w:r>
      <w:r>
        <w:rPr>
          <w:lang w:val="en-US" w:eastAsia="zh-CN"/>
        </w:rPr>
        <w:t xml:space="preserve"> Aug 23</w:t>
      </w:r>
      <w:r w:rsidRPr="00520949">
        <w:rPr>
          <w:vertAlign w:val="superscript"/>
          <w:lang w:val="en-US" w:eastAsia="zh-CN"/>
        </w:rPr>
        <w:t>rd</w:t>
      </w:r>
      <w:r w:rsidRPr="005D3E4B">
        <w:rPr>
          <w:lang w:val="en-US" w:eastAsia="zh-CN"/>
        </w:rPr>
        <w:t>, 2024</w:t>
      </w:r>
      <w:r>
        <w:rPr>
          <w:lang w:val="en-US" w:eastAsia="zh-CN"/>
        </w:rPr>
        <w:t>.</w:t>
      </w:r>
    </w:p>
    <w:p w14:paraId="7D0ABDC1" w14:textId="0AE53911" w:rsidR="00D81C0B" w:rsidRDefault="00D81C0B" w:rsidP="003463AC">
      <w:pPr>
        <w:rPr>
          <w:lang w:val="en-US" w:eastAsia="zh-CN"/>
        </w:rPr>
      </w:pPr>
      <w:r>
        <w:rPr>
          <w:lang w:val="en-US" w:eastAsia="zh-CN"/>
        </w:rPr>
        <w:t xml:space="preserve">[2] </w:t>
      </w:r>
      <w:r w:rsidR="006B1CE7" w:rsidRPr="006A4AEC">
        <w:rPr>
          <w:lang w:val="en-US" w:eastAsia="zh-CN"/>
        </w:rPr>
        <w:t>3GPP RAN1 Chairman’s Notes, 3GPP TSG RAN1 meeting #11</w:t>
      </w:r>
      <w:r w:rsidR="00027002">
        <w:rPr>
          <w:lang w:val="en-US" w:eastAsia="zh-CN"/>
        </w:rPr>
        <w:t>8-bis</w:t>
      </w:r>
      <w:r w:rsidR="006B1CE7" w:rsidRPr="006A4AEC">
        <w:rPr>
          <w:lang w:val="en-US" w:eastAsia="zh-CN"/>
        </w:rPr>
        <w:t xml:space="preserve">, </w:t>
      </w:r>
      <w:r w:rsidR="00027002">
        <w:rPr>
          <w:lang w:val="en-US" w:eastAsia="zh-CN"/>
        </w:rPr>
        <w:t>Hefei</w:t>
      </w:r>
      <w:r w:rsidR="005D3E4B" w:rsidRPr="005D3E4B">
        <w:rPr>
          <w:lang w:val="en-US" w:eastAsia="zh-CN"/>
        </w:rPr>
        <w:t xml:space="preserve">, </w:t>
      </w:r>
      <w:r w:rsidR="00027002">
        <w:rPr>
          <w:lang w:val="en-US" w:eastAsia="zh-CN"/>
        </w:rPr>
        <w:t>China</w:t>
      </w:r>
      <w:r w:rsidR="005D3E4B" w:rsidRPr="005D3E4B">
        <w:rPr>
          <w:lang w:val="en-US" w:eastAsia="zh-CN"/>
        </w:rPr>
        <w:t xml:space="preserve">, </w:t>
      </w:r>
      <w:r w:rsidR="00027002">
        <w:rPr>
          <w:lang w:val="en-US" w:eastAsia="zh-CN"/>
        </w:rPr>
        <w:t>Oct</w:t>
      </w:r>
      <w:r w:rsidR="005D3E4B" w:rsidRPr="005D3E4B">
        <w:rPr>
          <w:lang w:val="en-US" w:eastAsia="zh-CN"/>
        </w:rPr>
        <w:t xml:space="preserve"> </w:t>
      </w:r>
      <w:r w:rsidR="00027002">
        <w:rPr>
          <w:lang w:val="en-US" w:eastAsia="zh-CN"/>
        </w:rPr>
        <w:t>14</w:t>
      </w:r>
      <w:r w:rsidR="005D3E4B" w:rsidRPr="00627A74">
        <w:rPr>
          <w:vertAlign w:val="superscript"/>
          <w:lang w:val="en-US" w:eastAsia="zh-CN"/>
        </w:rPr>
        <w:t>th</w:t>
      </w:r>
      <w:r w:rsidR="00627A74">
        <w:rPr>
          <w:lang w:val="en-US" w:eastAsia="zh-CN"/>
        </w:rPr>
        <w:t xml:space="preserve"> </w:t>
      </w:r>
      <w:r w:rsidR="005D3E4B" w:rsidRPr="005D3E4B">
        <w:rPr>
          <w:lang w:val="en-US" w:eastAsia="zh-CN"/>
        </w:rPr>
        <w:t xml:space="preserve">– </w:t>
      </w:r>
      <w:r w:rsidR="00027002">
        <w:rPr>
          <w:lang w:val="en-US" w:eastAsia="zh-CN"/>
        </w:rPr>
        <w:t>18</w:t>
      </w:r>
      <w:r w:rsidR="005D3E4B" w:rsidRPr="00627A74">
        <w:rPr>
          <w:vertAlign w:val="superscript"/>
          <w:lang w:val="en-US" w:eastAsia="zh-CN"/>
        </w:rPr>
        <w:t>th</w:t>
      </w:r>
      <w:r w:rsidR="005D3E4B" w:rsidRPr="005D3E4B">
        <w:rPr>
          <w:lang w:val="en-US" w:eastAsia="zh-CN"/>
        </w:rPr>
        <w:t>, 2024</w:t>
      </w:r>
      <w:r w:rsidR="005D3E4B">
        <w:rPr>
          <w:lang w:val="en-US" w:eastAsia="zh-CN"/>
        </w:rPr>
        <w:t>.</w:t>
      </w:r>
    </w:p>
    <w:p w14:paraId="21E78C7C" w14:textId="77777777" w:rsidR="00F67058" w:rsidRDefault="00F67058" w:rsidP="003463AC">
      <w:pPr>
        <w:rPr>
          <w:lang w:val="en-US" w:eastAsia="zh-CN"/>
        </w:rPr>
      </w:pPr>
    </w:p>
    <w:bookmarkEnd w:id="1"/>
    <w:bookmarkEnd w:id="2"/>
    <w:p w14:paraId="6C70B48E" w14:textId="77777777" w:rsidR="005E09DD" w:rsidRDefault="005E09DD" w:rsidP="00232542">
      <w:pPr>
        <w:tabs>
          <w:tab w:val="left" w:pos="7058"/>
        </w:tabs>
      </w:pPr>
    </w:p>
    <w:sectPr w:rsidR="005E09D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5473B"/>
    <w:multiLevelType w:val="multilevel"/>
    <w:tmpl w:val="02D5473B"/>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SimSu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3BD168E"/>
    <w:multiLevelType w:val="hybridMultilevel"/>
    <w:tmpl w:val="E1BECEC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5643B6"/>
    <w:multiLevelType w:val="multilevel"/>
    <w:tmpl w:val="065643B6"/>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B1F4406"/>
    <w:multiLevelType w:val="multilevel"/>
    <w:tmpl w:val="ACE078AC"/>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1343481"/>
    <w:multiLevelType w:val="hybridMultilevel"/>
    <w:tmpl w:val="014881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F45788"/>
    <w:multiLevelType w:val="hybridMultilevel"/>
    <w:tmpl w:val="AEE88B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7" w15:restartNumberingAfterBreak="0">
    <w:nsid w:val="14D03635"/>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5BD3732"/>
    <w:multiLevelType w:val="multilevel"/>
    <w:tmpl w:val="15BD37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ABC5B57"/>
    <w:multiLevelType w:val="hybridMultilevel"/>
    <w:tmpl w:val="430A4A96"/>
    <w:lvl w:ilvl="0" w:tplc="73D641D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CA09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E2A57B9"/>
    <w:multiLevelType w:val="multilevel"/>
    <w:tmpl w:val="1E2A57B9"/>
    <w:lvl w:ilvl="0">
      <w:start w:val="1"/>
      <w:numFmt w:val="bullet"/>
      <w:lvlText w:val="-"/>
      <w:lvlJc w:val="left"/>
      <w:pPr>
        <w:ind w:left="440" w:hanging="440"/>
      </w:pPr>
      <w:rPr>
        <w:rFonts w:ascii="Arial" w:eastAsia="SimSun" w:hAnsi="Arial" w:cs="Arial" w:hint="default"/>
      </w:rPr>
    </w:lvl>
    <w:lvl w:ilvl="1">
      <w:start w:val="1"/>
      <w:numFmt w:val="bullet"/>
      <w:lvlText w:val="o"/>
      <w:lvlJc w:val="left"/>
      <w:pPr>
        <w:ind w:left="116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B713DCA"/>
    <w:multiLevelType w:val="hybridMultilevel"/>
    <w:tmpl w:val="53BE2550"/>
    <w:lvl w:ilvl="0" w:tplc="5C6C2CFC">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35941B19"/>
    <w:multiLevelType w:val="hybridMultilevel"/>
    <w:tmpl w:val="C60C6F54"/>
    <w:lvl w:ilvl="0" w:tplc="6FF6BB94">
      <w:start w:val="1"/>
      <w:numFmt w:val="lowerLetter"/>
      <w:lvlText w:val="(%1)"/>
      <w:lvlJc w:val="left"/>
      <w:pPr>
        <w:ind w:left="2460" w:hanging="360"/>
      </w:pPr>
      <w:rPr>
        <w:rFonts w:hint="default"/>
      </w:rPr>
    </w:lvl>
    <w:lvl w:ilvl="1" w:tplc="04090019" w:tentative="1">
      <w:start w:val="1"/>
      <w:numFmt w:val="lowerLetter"/>
      <w:lvlText w:val="%2."/>
      <w:lvlJc w:val="left"/>
      <w:pPr>
        <w:ind w:left="3180" w:hanging="360"/>
      </w:pPr>
    </w:lvl>
    <w:lvl w:ilvl="2" w:tplc="0409001B" w:tentative="1">
      <w:start w:val="1"/>
      <w:numFmt w:val="lowerRoman"/>
      <w:lvlText w:val="%3."/>
      <w:lvlJc w:val="right"/>
      <w:pPr>
        <w:ind w:left="3900" w:hanging="180"/>
      </w:pPr>
    </w:lvl>
    <w:lvl w:ilvl="3" w:tplc="0409000F" w:tentative="1">
      <w:start w:val="1"/>
      <w:numFmt w:val="decimal"/>
      <w:lvlText w:val="%4."/>
      <w:lvlJc w:val="left"/>
      <w:pPr>
        <w:ind w:left="4620" w:hanging="360"/>
      </w:pPr>
    </w:lvl>
    <w:lvl w:ilvl="4" w:tplc="04090019" w:tentative="1">
      <w:start w:val="1"/>
      <w:numFmt w:val="lowerLetter"/>
      <w:lvlText w:val="%5."/>
      <w:lvlJc w:val="left"/>
      <w:pPr>
        <w:ind w:left="5340" w:hanging="360"/>
      </w:pPr>
    </w:lvl>
    <w:lvl w:ilvl="5" w:tplc="0409001B" w:tentative="1">
      <w:start w:val="1"/>
      <w:numFmt w:val="lowerRoman"/>
      <w:lvlText w:val="%6."/>
      <w:lvlJc w:val="right"/>
      <w:pPr>
        <w:ind w:left="6060" w:hanging="180"/>
      </w:pPr>
    </w:lvl>
    <w:lvl w:ilvl="6" w:tplc="0409000F" w:tentative="1">
      <w:start w:val="1"/>
      <w:numFmt w:val="decimal"/>
      <w:lvlText w:val="%7."/>
      <w:lvlJc w:val="left"/>
      <w:pPr>
        <w:ind w:left="6780" w:hanging="360"/>
      </w:pPr>
    </w:lvl>
    <w:lvl w:ilvl="7" w:tplc="04090019" w:tentative="1">
      <w:start w:val="1"/>
      <w:numFmt w:val="lowerLetter"/>
      <w:lvlText w:val="%8."/>
      <w:lvlJc w:val="left"/>
      <w:pPr>
        <w:ind w:left="7500" w:hanging="360"/>
      </w:pPr>
    </w:lvl>
    <w:lvl w:ilvl="8" w:tplc="0409001B" w:tentative="1">
      <w:start w:val="1"/>
      <w:numFmt w:val="lowerRoman"/>
      <w:lvlText w:val="%9."/>
      <w:lvlJc w:val="right"/>
      <w:pPr>
        <w:ind w:left="8220" w:hanging="180"/>
      </w:pPr>
    </w:lvl>
  </w:abstractNum>
  <w:abstractNum w:abstractNumId="15" w15:restartNumberingAfterBreak="0">
    <w:nsid w:val="3E601DAB"/>
    <w:multiLevelType w:val="hybridMultilevel"/>
    <w:tmpl w:val="D8F6FDC8"/>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40E562FD"/>
    <w:multiLevelType w:val="hybridMultilevel"/>
    <w:tmpl w:val="7C346DD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926210"/>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46501F7F"/>
    <w:multiLevelType w:val="hybridMultilevel"/>
    <w:tmpl w:val="1C8223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852423D"/>
    <w:multiLevelType w:val="multilevel"/>
    <w:tmpl w:val="96CCB0D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i w:val="0"/>
        <w:iCs w:val="0"/>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48D66B53"/>
    <w:multiLevelType w:val="multilevel"/>
    <w:tmpl w:val="48D66B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9F46858"/>
    <w:multiLevelType w:val="multilevel"/>
    <w:tmpl w:val="49F46858"/>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C8A2167"/>
    <w:multiLevelType w:val="hybridMultilevel"/>
    <w:tmpl w:val="2ED63D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F24E3E"/>
    <w:multiLevelType w:val="hybridMultilevel"/>
    <w:tmpl w:val="F694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AC33634"/>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5BE40CE5"/>
    <w:multiLevelType w:val="hybridMultilevel"/>
    <w:tmpl w:val="A7BEBC0E"/>
    <w:lvl w:ilvl="0" w:tplc="FFFFFFFF">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7" w15:restartNumberingAfterBreak="0">
    <w:nsid w:val="5F12100A"/>
    <w:multiLevelType w:val="multilevel"/>
    <w:tmpl w:val="1BE8EAAE"/>
    <w:lvl w:ilvl="0">
      <w:start w:val="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61EA2AF9"/>
    <w:multiLevelType w:val="multilevel"/>
    <w:tmpl w:val="7A9E622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632310C2"/>
    <w:multiLevelType w:val="hybridMultilevel"/>
    <w:tmpl w:val="409E4D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6465A53"/>
    <w:multiLevelType w:val="multilevel"/>
    <w:tmpl w:val="C31820FE"/>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decimal"/>
      <w:lvlText w:val="(%3)"/>
      <w:lvlJc w:val="left"/>
      <w:pPr>
        <w:ind w:left="2160" w:hanging="360"/>
      </w:pPr>
      <w:rPr>
        <w:rFonts w:hint="default"/>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69315115"/>
    <w:multiLevelType w:val="multilevel"/>
    <w:tmpl w:val="69315115"/>
    <w:lvl w:ilvl="0">
      <w:start w:val="1"/>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6E9D58EB"/>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5993841"/>
    <w:multiLevelType w:val="hybridMultilevel"/>
    <w:tmpl w:val="919805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AD32A4"/>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7A7B15DF"/>
    <w:multiLevelType w:val="multilevel"/>
    <w:tmpl w:val="5B5A2968"/>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6" w15:restartNumberingAfterBreak="0">
    <w:nsid w:val="7C192F51"/>
    <w:multiLevelType w:val="hybridMultilevel"/>
    <w:tmpl w:val="DD86F6EE"/>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C2E310D"/>
    <w:multiLevelType w:val="hybridMultilevel"/>
    <w:tmpl w:val="DDAA446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C396288"/>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7CA50FA8"/>
    <w:multiLevelType w:val="hybridMultilevel"/>
    <w:tmpl w:val="5C00CA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E5F2544"/>
    <w:multiLevelType w:val="multilevel"/>
    <w:tmpl w:val="7E5F254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rPr>
        <w:b/>
        <w:bCs/>
      </w:rPr>
    </w:lvl>
    <w:lvl w:ilvl="3">
      <w:start w:val="1"/>
      <w:numFmt w:val="decimal"/>
      <w:lvlText w:val="%1.%2.%3.%4."/>
      <w:lvlJc w:val="left"/>
      <w:pPr>
        <w:ind w:left="850" w:hanging="850"/>
      </w:pPr>
    </w:lvl>
    <w:lvl w:ilvl="4">
      <w:start w:val="1"/>
      <w:numFmt w:val="decimal"/>
      <w:lvlText w:val="%1.%2.%3.%4.%5."/>
      <w:lvlJc w:val="left"/>
      <w:pPr>
        <w:ind w:left="991" w:hanging="991"/>
      </w:pPr>
    </w:lvl>
    <w:lvl w:ilvl="5">
      <w:start w:val="1"/>
      <w:numFmt w:val="decimal"/>
      <w:lvlText w:val="%1.%2.%3.%4.%5.%6."/>
      <w:lvlJc w:val="left"/>
      <w:pPr>
        <w:ind w:left="1135" w:hanging="1135"/>
      </w:pPr>
    </w:lvl>
    <w:lvl w:ilvl="6">
      <w:start w:val="1"/>
      <w:numFmt w:val="decimal"/>
      <w:lvlText w:val="%1.%2.%3.%4.%5.%6.%7."/>
      <w:lvlJc w:val="left"/>
      <w:pPr>
        <w:ind w:left="1275" w:hanging="1275"/>
      </w:pPr>
    </w:lvl>
    <w:lvl w:ilvl="7">
      <w:start w:val="1"/>
      <w:numFmt w:val="decimal"/>
      <w:lvlText w:val="%1.%2.%3.%4.%5.%6.%7.%8."/>
      <w:lvlJc w:val="left"/>
      <w:pPr>
        <w:ind w:left="1418" w:hanging="1418"/>
      </w:pPr>
    </w:lvl>
    <w:lvl w:ilvl="8">
      <w:start w:val="1"/>
      <w:numFmt w:val="decimal"/>
      <w:lvlText w:val="%1.%2.%3.%4.%5.%6.%7.%8.%9."/>
      <w:lvlJc w:val="left"/>
      <w:pPr>
        <w:ind w:left="1558" w:hanging="1558"/>
      </w:pPr>
    </w:lvl>
  </w:abstractNum>
  <w:abstractNum w:abstractNumId="41" w15:restartNumberingAfterBreak="0">
    <w:nsid w:val="7EA842C1"/>
    <w:multiLevelType w:val="hybridMultilevel"/>
    <w:tmpl w:val="15E6952E"/>
    <w:lvl w:ilvl="0" w:tplc="04090001">
      <w:start w:val="1"/>
      <w:numFmt w:val="bullet"/>
      <w:lvlText w:val=""/>
      <w:lvlJc w:val="left"/>
      <w:pPr>
        <w:ind w:left="1219" w:hanging="420"/>
      </w:pPr>
      <w:rPr>
        <w:rFonts w:ascii="Symbol" w:hAnsi="Symbo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2" w15:restartNumberingAfterBreak="0">
    <w:nsid w:val="7EB37FD7"/>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F594804"/>
    <w:multiLevelType w:val="multilevel"/>
    <w:tmpl w:val="1B421E8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15:restartNumberingAfterBreak="0">
    <w:nsid w:val="7F7B5C7E"/>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39"/>
  </w:num>
  <w:num w:numId="2">
    <w:abstractNumId w:val="20"/>
  </w:num>
  <w:num w:numId="3">
    <w:abstractNumId w:val="17"/>
  </w:num>
  <w:num w:numId="4">
    <w:abstractNumId w:val="16"/>
  </w:num>
  <w:num w:numId="5">
    <w:abstractNumId w:val="1"/>
  </w:num>
  <w:num w:numId="6">
    <w:abstractNumId w:val="25"/>
  </w:num>
  <w:num w:numId="7">
    <w:abstractNumId w:val="42"/>
  </w:num>
  <w:num w:numId="8">
    <w:abstractNumId w:val="32"/>
  </w:num>
  <w:num w:numId="9">
    <w:abstractNumId w:val="34"/>
  </w:num>
  <w:num w:numId="10">
    <w:abstractNumId w:val="5"/>
  </w:num>
  <w:num w:numId="11">
    <w:abstractNumId w:val="3"/>
  </w:num>
  <w:num w:numId="12">
    <w:abstractNumId w:val="44"/>
  </w:num>
  <w:num w:numId="13">
    <w:abstractNumId w:val="12"/>
  </w:num>
  <w:num w:numId="14">
    <w:abstractNumId w:val="6"/>
  </w:num>
  <w:num w:numId="15">
    <w:abstractNumId w:val="21"/>
  </w:num>
  <w:num w:numId="16">
    <w:abstractNumId w:val="8"/>
  </w:num>
  <w:num w:numId="17">
    <w:abstractNumId w:val="24"/>
  </w:num>
  <w:num w:numId="18">
    <w:abstractNumId w:val="2"/>
  </w:num>
  <w:num w:numId="19">
    <w:abstractNumId w:val="30"/>
  </w:num>
  <w:num w:numId="20">
    <w:abstractNumId w:val="36"/>
  </w:num>
  <w:num w:numId="21">
    <w:abstractNumId w:val="15"/>
  </w:num>
  <w:num w:numId="22">
    <w:abstractNumId w:val="41"/>
  </w:num>
  <w:num w:numId="23">
    <w:abstractNumId w:val="9"/>
  </w:num>
  <w:num w:numId="24">
    <w:abstractNumId w:val="13"/>
  </w:num>
  <w:num w:numId="25">
    <w:abstractNumId w:val="26"/>
  </w:num>
  <w:num w:numId="26">
    <w:abstractNumId w:val="43"/>
  </w:num>
  <w:num w:numId="27">
    <w:abstractNumId w:val="28"/>
  </w:num>
  <w:num w:numId="28">
    <w:abstractNumId w:val="7"/>
  </w:num>
  <w:num w:numId="29">
    <w:abstractNumId w:val="45"/>
  </w:num>
  <w:num w:numId="30">
    <w:abstractNumId w:val="23"/>
  </w:num>
  <w:num w:numId="31">
    <w:abstractNumId w:val="29"/>
  </w:num>
  <w:num w:numId="32">
    <w:abstractNumId w:val="10"/>
  </w:num>
  <w:num w:numId="33">
    <w:abstractNumId w:val="35"/>
  </w:num>
  <w:num w:numId="34">
    <w:abstractNumId w:val="19"/>
  </w:num>
  <w:num w:numId="35">
    <w:abstractNumId w:val="4"/>
  </w:num>
  <w:num w:numId="36">
    <w:abstractNumId w:val="14"/>
  </w:num>
  <w:num w:numId="37">
    <w:abstractNumId w:val="40"/>
  </w:num>
  <w:num w:numId="38">
    <w:abstractNumId w:val="22"/>
  </w:num>
  <w:num w:numId="39">
    <w:abstractNumId w:val="27"/>
  </w:num>
  <w:num w:numId="40">
    <w:abstractNumId w:val="38"/>
  </w:num>
  <w:num w:numId="41">
    <w:abstractNumId w:val="33"/>
  </w:num>
  <w:num w:numId="42">
    <w:abstractNumId w:val="37"/>
  </w:num>
  <w:num w:numId="43">
    <w:abstractNumId w:val="11"/>
  </w:num>
  <w:num w:numId="44">
    <w:abstractNumId w:val="31"/>
  </w:num>
  <w:num w:numId="45">
    <w:abstractNumId w:val="18"/>
  </w:num>
  <w:num w:numId="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681C"/>
    <w:rsid w:val="00000E51"/>
    <w:rsid w:val="00001165"/>
    <w:rsid w:val="00004585"/>
    <w:rsid w:val="00004BCC"/>
    <w:rsid w:val="0000616A"/>
    <w:rsid w:val="00006A1F"/>
    <w:rsid w:val="000106AB"/>
    <w:rsid w:val="00010C17"/>
    <w:rsid w:val="00012663"/>
    <w:rsid w:val="0001329B"/>
    <w:rsid w:val="000132AD"/>
    <w:rsid w:val="00013C93"/>
    <w:rsid w:val="000163AE"/>
    <w:rsid w:val="00016DF4"/>
    <w:rsid w:val="00021588"/>
    <w:rsid w:val="00022AC1"/>
    <w:rsid w:val="00024087"/>
    <w:rsid w:val="000245AD"/>
    <w:rsid w:val="00024F49"/>
    <w:rsid w:val="00025A19"/>
    <w:rsid w:val="00027002"/>
    <w:rsid w:val="000314E5"/>
    <w:rsid w:val="00033A2D"/>
    <w:rsid w:val="00033F8F"/>
    <w:rsid w:val="00033FD2"/>
    <w:rsid w:val="000357DB"/>
    <w:rsid w:val="00035BE9"/>
    <w:rsid w:val="00035DB6"/>
    <w:rsid w:val="00035F4D"/>
    <w:rsid w:val="00036BB1"/>
    <w:rsid w:val="00036FE2"/>
    <w:rsid w:val="0003731D"/>
    <w:rsid w:val="00040076"/>
    <w:rsid w:val="0004084C"/>
    <w:rsid w:val="00041BB6"/>
    <w:rsid w:val="00041E3E"/>
    <w:rsid w:val="00043B2E"/>
    <w:rsid w:val="00043D78"/>
    <w:rsid w:val="00044614"/>
    <w:rsid w:val="00045365"/>
    <w:rsid w:val="0004539A"/>
    <w:rsid w:val="000453BC"/>
    <w:rsid w:val="00046267"/>
    <w:rsid w:val="000466C7"/>
    <w:rsid w:val="0004714A"/>
    <w:rsid w:val="0005338B"/>
    <w:rsid w:val="00053E8E"/>
    <w:rsid w:val="000549EB"/>
    <w:rsid w:val="0005692E"/>
    <w:rsid w:val="000569B8"/>
    <w:rsid w:val="00057BFD"/>
    <w:rsid w:val="0006105B"/>
    <w:rsid w:val="000625EE"/>
    <w:rsid w:val="00062C71"/>
    <w:rsid w:val="000631AC"/>
    <w:rsid w:val="0006365F"/>
    <w:rsid w:val="00064831"/>
    <w:rsid w:val="000649C6"/>
    <w:rsid w:val="00065B07"/>
    <w:rsid w:val="000667A8"/>
    <w:rsid w:val="0007081B"/>
    <w:rsid w:val="000708F2"/>
    <w:rsid w:val="00071C62"/>
    <w:rsid w:val="00071CEF"/>
    <w:rsid w:val="00072006"/>
    <w:rsid w:val="0007260B"/>
    <w:rsid w:val="00074A94"/>
    <w:rsid w:val="000768B4"/>
    <w:rsid w:val="000773A7"/>
    <w:rsid w:val="0008150A"/>
    <w:rsid w:val="00083967"/>
    <w:rsid w:val="000911CB"/>
    <w:rsid w:val="0009434C"/>
    <w:rsid w:val="00094FF2"/>
    <w:rsid w:val="000954A3"/>
    <w:rsid w:val="00095877"/>
    <w:rsid w:val="000966A9"/>
    <w:rsid w:val="000A30FD"/>
    <w:rsid w:val="000A41D5"/>
    <w:rsid w:val="000A6889"/>
    <w:rsid w:val="000A69DB"/>
    <w:rsid w:val="000A6D8E"/>
    <w:rsid w:val="000A7818"/>
    <w:rsid w:val="000A79CA"/>
    <w:rsid w:val="000A7C7D"/>
    <w:rsid w:val="000B0004"/>
    <w:rsid w:val="000B0B9D"/>
    <w:rsid w:val="000B0C83"/>
    <w:rsid w:val="000B0EFF"/>
    <w:rsid w:val="000B167A"/>
    <w:rsid w:val="000B34FD"/>
    <w:rsid w:val="000B4736"/>
    <w:rsid w:val="000B48C6"/>
    <w:rsid w:val="000B6339"/>
    <w:rsid w:val="000B6934"/>
    <w:rsid w:val="000B73A3"/>
    <w:rsid w:val="000B7827"/>
    <w:rsid w:val="000C058B"/>
    <w:rsid w:val="000C1448"/>
    <w:rsid w:val="000C2721"/>
    <w:rsid w:val="000C35AE"/>
    <w:rsid w:val="000C3C90"/>
    <w:rsid w:val="000C3FA5"/>
    <w:rsid w:val="000C65F1"/>
    <w:rsid w:val="000C6F79"/>
    <w:rsid w:val="000D0D82"/>
    <w:rsid w:val="000D1AAA"/>
    <w:rsid w:val="000D1E50"/>
    <w:rsid w:val="000D2097"/>
    <w:rsid w:val="000D2C12"/>
    <w:rsid w:val="000D5E91"/>
    <w:rsid w:val="000D61AB"/>
    <w:rsid w:val="000E1C4A"/>
    <w:rsid w:val="000E2B4D"/>
    <w:rsid w:val="000E34CE"/>
    <w:rsid w:val="000E4648"/>
    <w:rsid w:val="000E4E1C"/>
    <w:rsid w:val="000E57A6"/>
    <w:rsid w:val="000E5D3B"/>
    <w:rsid w:val="000E773A"/>
    <w:rsid w:val="000E79FD"/>
    <w:rsid w:val="000F17DF"/>
    <w:rsid w:val="000F1844"/>
    <w:rsid w:val="000F265E"/>
    <w:rsid w:val="000F3BDA"/>
    <w:rsid w:val="000F4D39"/>
    <w:rsid w:val="000F54D2"/>
    <w:rsid w:val="000F57BA"/>
    <w:rsid w:val="000F61BC"/>
    <w:rsid w:val="000F6517"/>
    <w:rsid w:val="000F6980"/>
    <w:rsid w:val="000F6D8E"/>
    <w:rsid w:val="00100A6F"/>
    <w:rsid w:val="00101BA8"/>
    <w:rsid w:val="00101C0E"/>
    <w:rsid w:val="001037F7"/>
    <w:rsid w:val="00110DC6"/>
    <w:rsid w:val="00111506"/>
    <w:rsid w:val="0011351B"/>
    <w:rsid w:val="00113886"/>
    <w:rsid w:val="00113F59"/>
    <w:rsid w:val="00114082"/>
    <w:rsid w:val="00114636"/>
    <w:rsid w:val="00114684"/>
    <w:rsid w:val="00115662"/>
    <w:rsid w:val="00117F45"/>
    <w:rsid w:val="0012171C"/>
    <w:rsid w:val="00121E57"/>
    <w:rsid w:val="00121FE9"/>
    <w:rsid w:val="001252DD"/>
    <w:rsid w:val="001273C9"/>
    <w:rsid w:val="001312E5"/>
    <w:rsid w:val="00131B80"/>
    <w:rsid w:val="00131D89"/>
    <w:rsid w:val="00133550"/>
    <w:rsid w:val="00133639"/>
    <w:rsid w:val="00133CD7"/>
    <w:rsid w:val="00133F8F"/>
    <w:rsid w:val="0013531F"/>
    <w:rsid w:val="00140A2B"/>
    <w:rsid w:val="00141AE5"/>
    <w:rsid w:val="00142042"/>
    <w:rsid w:val="00142693"/>
    <w:rsid w:val="00142C72"/>
    <w:rsid w:val="0014443B"/>
    <w:rsid w:val="00150367"/>
    <w:rsid w:val="0015301E"/>
    <w:rsid w:val="0015407E"/>
    <w:rsid w:val="00154C14"/>
    <w:rsid w:val="001567AB"/>
    <w:rsid w:val="00156853"/>
    <w:rsid w:val="0015764F"/>
    <w:rsid w:val="001601B4"/>
    <w:rsid w:val="0016213D"/>
    <w:rsid w:val="00165F8E"/>
    <w:rsid w:val="00170138"/>
    <w:rsid w:val="0017153D"/>
    <w:rsid w:val="00171651"/>
    <w:rsid w:val="0017186F"/>
    <w:rsid w:val="00171CF3"/>
    <w:rsid w:val="00172A27"/>
    <w:rsid w:val="0017346A"/>
    <w:rsid w:val="001737DB"/>
    <w:rsid w:val="00173EA2"/>
    <w:rsid w:val="00174097"/>
    <w:rsid w:val="00174218"/>
    <w:rsid w:val="00174D7A"/>
    <w:rsid w:val="001756F3"/>
    <w:rsid w:val="0018037C"/>
    <w:rsid w:val="001827F6"/>
    <w:rsid w:val="0018290A"/>
    <w:rsid w:val="00183854"/>
    <w:rsid w:val="00184915"/>
    <w:rsid w:val="00185726"/>
    <w:rsid w:val="00185B31"/>
    <w:rsid w:val="00186D52"/>
    <w:rsid w:val="00187FF2"/>
    <w:rsid w:val="00190AD2"/>
    <w:rsid w:val="00192306"/>
    <w:rsid w:val="001945D9"/>
    <w:rsid w:val="00194B75"/>
    <w:rsid w:val="00195470"/>
    <w:rsid w:val="00195F49"/>
    <w:rsid w:val="00196F64"/>
    <w:rsid w:val="001A2B4D"/>
    <w:rsid w:val="001A3528"/>
    <w:rsid w:val="001A4F39"/>
    <w:rsid w:val="001A553E"/>
    <w:rsid w:val="001B0CBE"/>
    <w:rsid w:val="001B3483"/>
    <w:rsid w:val="001B38E3"/>
    <w:rsid w:val="001B44FC"/>
    <w:rsid w:val="001B5D6E"/>
    <w:rsid w:val="001C00DF"/>
    <w:rsid w:val="001C0BAA"/>
    <w:rsid w:val="001C15FA"/>
    <w:rsid w:val="001C160F"/>
    <w:rsid w:val="001C1B15"/>
    <w:rsid w:val="001C5DDD"/>
    <w:rsid w:val="001C669B"/>
    <w:rsid w:val="001C7339"/>
    <w:rsid w:val="001D029A"/>
    <w:rsid w:val="001D1C49"/>
    <w:rsid w:val="001D33B4"/>
    <w:rsid w:val="001D4638"/>
    <w:rsid w:val="001D4AFA"/>
    <w:rsid w:val="001D4C92"/>
    <w:rsid w:val="001D61A6"/>
    <w:rsid w:val="001D6377"/>
    <w:rsid w:val="001D6597"/>
    <w:rsid w:val="001D6FE0"/>
    <w:rsid w:val="001E5348"/>
    <w:rsid w:val="001E5BC1"/>
    <w:rsid w:val="001F0029"/>
    <w:rsid w:val="001F1526"/>
    <w:rsid w:val="001F2558"/>
    <w:rsid w:val="001F34BC"/>
    <w:rsid w:val="001F3995"/>
    <w:rsid w:val="001F57F2"/>
    <w:rsid w:val="001F5AC4"/>
    <w:rsid w:val="001F5FA0"/>
    <w:rsid w:val="001F6CCA"/>
    <w:rsid w:val="00200057"/>
    <w:rsid w:val="0020076F"/>
    <w:rsid w:val="00200E43"/>
    <w:rsid w:val="00201A18"/>
    <w:rsid w:val="00203130"/>
    <w:rsid w:val="002104A5"/>
    <w:rsid w:val="002104DF"/>
    <w:rsid w:val="002107AA"/>
    <w:rsid w:val="002121A2"/>
    <w:rsid w:val="00212D44"/>
    <w:rsid w:val="00213721"/>
    <w:rsid w:val="00215539"/>
    <w:rsid w:val="0021792F"/>
    <w:rsid w:val="002208D7"/>
    <w:rsid w:val="00220DEE"/>
    <w:rsid w:val="00223ACB"/>
    <w:rsid w:val="00223B0C"/>
    <w:rsid w:val="002240AB"/>
    <w:rsid w:val="00230A4A"/>
    <w:rsid w:val="00231281"/>
    <w:rsid w:val="002324C9"/>
    <w:rsid w:val="00232542"/>
    <w:rsid w:val="00234704"/>
    <w:rsid w:val="0023503B"/>
    <w:rsid w:val="00235984"/>
    <w:rsid w:val="00235C87"/>
    <w:rsid w:val="00235FA9"/>
    <w:rsid w:val="00236824"/>
    <w:rsid w:val="002377F8"/>
    <w:rsid w:val="00237C90"/>
    <w:rsid w:val="00240027"/>
    <w:rsid w:val="00240233"/>
    <w:rsid w:val="00240B68"/>
    <w:rsid w:val="00240D82"/>
    <w:rsid w:val="00240FDD"/>
    <w:rsid w:val="00241254"/>
    <w:rsid w:val="00242659"/>
    <w:rsid w:val="002431E1"/>
    <w:rsid w:val="0024356E"/>
    <w:rsid w:val="002469C0"/>
    <w:rsid w:val="00246DB2"/>
    <w:rsid w:val="002512C7"/>
    <w:rsid w:val="0025165D"/>
    <w:rsid w:val="00252B8D"/>
    <w:rsid w:val="002546BF"/>
    <w:rsid w:val="00260801"/>
    <w:rsid w:val="00260B07"/>
    <w:rsid w:val="0026294E"/>
    <w:rsid w:val="0026500C"/>
    <w:rsid w:val="00265BF0"/>
    <w:rsid w:val="00266276"/>
    <w:rsid w:val="00267C2C"/>
    <w:rsid w:val="002709BF"/>
    <w:rsid w:val="00272932"/>
    <w:rsid w:val="002729F7"/>
    <w:rsid w:val="002734EF"/>
    <w:rsid w:val="00273788"/>
    <w:rsid w:val="00275021"/>
    <w:rsid w:val="00276443"/>
    <w:rsid w:val="0028091B"/>
    <w:rsid w:val="00280FB9"/>
    <w:rsid w:val="00281629"/>
    <w:rsid w:val="00281A72"/>
    <w:rsid w:val="00282A90"/>
    <w:rsid w:val="00283571"/>
    <w:rsid w:val="00283A84"/>
    <w:rsid w:val="0028403E"/>
    <w:rsid w:val="0028459D"/>
    <w:rsid w:val="00286038"/>
    <w:rsid w:val="00286530"/>
    <w:rsid w:val="002866DB"/>
    <w:rsid w:val="002904F7"/>
    <w:rsid w:val="002908C8"/>
    <w:rsid w:val="00291652"/>
    <w:rsid w:val="0029243E"/>
    <w:rsid w:val="00292DBE"/>
    <w:rsid w:val="00294554"/>
    <w:rsid w:val="00294CC2"/>
    <w:rsid w:val="00296074"/>
    <w:rsid w:val="002A1A12"/>
    <w:rsid w:val="002A3A81"/>
    <w:rsid w:val="002A4046"/>
    <w:rsid w:val="002A447C"/>
    <w:rsid w:val="002A4AE2"/>
    <w:rsid w:val="002A5477"/>
    <w:rsid w:val="002B107C"/>
    <w:rsid w:val="002B4035"/>
    <w:rsid w:val="002B6DAB"/>
    <w:rsid w:val="002C0455"/>
    <w:rsid w:val="002C0CCA"/>
    <w:rsid w:val="002C1CBF"/>
    <w:rsid w:val="002C31A9"/>
    <w:rsid w:val="002C3FAA"/>
    <w:rsid w:val="002D240F"/>
    <w:rsid w:val="002D4A1F"/>
    <w:rsid w:val="002D602B"/>
    <w:rsid w:val="002E288C"/>
    <w:rsid w:val="002E36FE"/>
    <w:rsid w:val="002E40B3"/>
    <w:rsid w:val="002E4F03"/>
    <w:rsid w:val="002E61D6"/>
    <w:rsid w:val="002F0DB5"/>
    <w:rsid w:val="002F1F78"/>
    <w:rsid w:val="002F24AE"/>
    <w:rsid w:val="002F3398"/>
    <w:rsid w:val="002F61FA"/>
    <w:rsid w:val="002F6DB1"/>
    <w:rsid w:val="002F70A3"/>
    <w:rsid w:val="002F70C8"/>
    <w:rsid w:val="002F72C1"/>
    <w:rsid w:val="00300446"/>
    <w:rsid w:val="00300989"/>
    <w:rsid w:val="00301D9B"/>
    <w:rsid w:val="00303376"/>
    <w:rsid w:val="00305182"/>
    <w:rsid w:val="0030524F"/>
    <w:rsid w:val="00306CC7"/>
    <w:rsid w:val="003076FA"/>
    <w:rsid w:val="003107CE"/>
    <w:rsid w:val="003110B4"/>
    <w:rsid w:val="00311293"/>
    <w:rsid w:val="00313678"/>
    <w:rsid w:val="00313A02"/>
    <w:rsid w:val="00315A07"/>
    <w:rsid w:val="003168FF"/>
    <w:rsid w:val="00316E7F"/>
    <w:rsid w:val="0031734B"/>
    <w:rsid w:val="003174EB"/>
    <w:rsid w:val="0031785B"/>
    <w:rsid w:val="0032329D"/>
    <w:rsid w:val="00324783"/>
    <w:rsid w:val="003251B7"/>
    <w:rsid w:val="0032751E"/>
    <w:rsid w:val="00331743"/>
    <w:rsid w:val="0033638E"/>
    <w:rsid w:val="003368D2"/>
    <w:rsid w:val="00337A01"/>
    <w:rsid w:val="00343A88"/>
    <w:rsid w:val="003441D0"/>
    <w:rsid w:val="003453D6"/>
    <w:rsid w:val="003463AC"/>
    <w:rsid w:val="003473BC"/>
    <w:rsid w:val="0034779C"/>
    <w:rsid w:val="00347CE7"/>
    <w:rsid w:val="00350C46"/>
    <w:rsid w:val="0035101D"/>
    <w:rsid w:val="00352147"/>
    <w:rsid w:val="00353361"/>
    <w:rsid w:val="00357117"/>
    <w:rsid w:val="00361077"/>
    <w:rsid w:val="00362B10"/>
    <w:rsid w:val="0036581C"/>
    <w:rsid w:val="00366632"/>
    <w:rsid w:val="003674EE"/>
    <w:rsid w:val="00367954"/>
    <w:rsid w:val="00370C72"/>
    <w:rsid w:val="00372A77"/>
    <w:rsid w:val="0037367D"/>
    <w:rsid w:val="00375673"/>
    <w:rsid w:val="00380233"/>
    <w:rsid w:val="00380350"/>
    <w:rsid w:val="00380622"/>
    <w:rsid w:val="003813C0"/>
    <w:rsid w:val="00390839"/>
    <w:rsid w:val="00390F6B"/>
    <w:rsid w:val="003912DC"/>
    <w:rsid w:val="00392FE9"/>
    <w:rsid w:val="0039446D"/>
    <w:rsid w:val="0039499A"/>
    <w:rsid w:val="00394AAF"/>
    <w:rsid w:val="00395203"/>
    <w:rsid w:val="00395611"/>
    <w:rsid w:val="0039657F"/>
    <w:rsid w:val="003A4329"/>
    <w:rsid w:val="003A4ECA"/>
    <w:rsid w:val="003A58D2"/>
    <w:rsid w:val="003A66F5"/>
    <w:rsid w:val="003A68FD"/>
    <w:rsid w:val="003B031C"/>
    <w:rsid w:val="003B1719"/>
    <w:rsid w:val="003B2056"/>
    <w:rsid w:val="003B46E3"/>
    <w:rsid w:val="003B4DD3"/>
    <w:rsid w:val="003B5E23"/>
    <w:rsid w:val="003C0C9A"/>
    <w:rsid w:val="003C0EE8"/>
    <w:rsid w:val="003C1296"/>
    <w:rsid w:val="003C205D"/>
    <w:rsid w:val="003C2446"/>
    <w:rsid w:val="003C2B0E"/>
    <w:rsid w:val="003C3FA6"/>
    <w:rsid w:val="003C704A"/>
    <w:rsid w:val="003D06DF"/>
    <w:rsid w:val="003D0AD6"/>
    <w:rsid w:val="003D1D24"/>
    <w:rsid w:val="003D2BA6"/>
    <w:rsid w:val="003D3A66"/>
    <w:rsid w:val="003D4594"/>
    <w:rsid w:val="003D5F70"/>
    <w:rsid w:val="003D6469"/>
    <w:rsid w:val="003E1FB6"/>
    <w:rsid w:val="003E2BDC"/>
    <w:rsid w:val="003E3CD2"/>
    <w:rsid w:val="003E45E2"/>
    <w:rsid w:val="003E56C3"/>
    <w:rsid w:val="003F1378"/>
    <w:rsid w:val="003F22B5"/>
    <w:rsid w:val="003F45DF"/>
    <w:rsid w:val="003F55F3"/>
    <w:rsid w:val="003F5C8A"/>
    <w:rsid w:val="003F5D1C"/>
    <w:rsid w:val="003F77AD"/>
    <w:rsid w:val="004004FB"/>
    <w:rsid w:val="00402434"/>
    <w:rsid w:val="00406232"/>
    <w:rsid w:val="00407707"/>
    <w:rsid w:val="00407A57"/>
    <w:rsid w:val="00411A4B"/>
    <w:rsid w:val="004132F8"/>
    <w:rsid w:val="004143B7"/>
    <w:rsid w:val="00416F09"/>
    <w:rsid w:val="00421D38"/>
    <w:rsid w:val="00421DDC"/>
    <w:rsid w:val="00423DB2"/>
    <w:rsid w:val="004246B9"/>
    <w:rsid w:val="00424B8E"/>
    <w:rsid w:val="00425FAD"/>
    <w:rsid w:val="00426D17"/>
    <w:rsid w:val="004308A9"/>
    <w:rsid w:val="0043096F"/>
    <w:rsid w:val="00435676"/>
    <w:rsid w:val="00437753"/>
    <w:rsid w:val="00437A59"/>
    <w:rsid w:val="00437CD0"/>
    <w:rsid w:val="0044071E"/>
    <w:rsid w:val="0044208A"/>
    <w:rsid w:val="0044353B"/>
    <w:rsid w:val="00445D4C"/>
    <w:rsid w:val="00450F14"/>
    <w:rsid w:val="00451ED1"/>
    <w:rsid w:val="00454711"/>
    <w:rsid w:val="00454E7B"/>
    <w:rsid w:val="00456547"/>
    <w:rsid w:val="004568B9"/>
    <w:rsid w:val="00460DA3"/>
    <w:rsid w:val="00460FF0"/>
    <w:rsid w:val="00461BFA"/>
    <w:rsid w:val="00464063"/>
    <w:rsid w:val="004642A0"/>
    <w:rsid w:val="00464F40"/>
    <w:rsid w:val="00465AB8"/>
    <w:rsid w:val="004679C5"/>
    <w:rsid w:val="004702E0"/>
    <w:rsid w:val="004702E6"/>
    <w:rsid w:val="00470CFD"/>
    <w:rsid w:val="00471096"/>
    <w:rsid w:val="004718C7"/>
    <w:rsid w:val="004734CD"/>
    <w:rsid w:val="00473511"/>
    <w:rsid w:val="004739CE"/>
    <w:rsid w:val="0047414A"/>
    <w:rsid w:val="00475435"/>
    <w:rsid w:val="00480535"/>
    <w:rsid w:val="0048249A"/>
    <w:rsid w:val="00483CAA"/>
    <w:rsid w:val="00486768"/>
    <w:rsid w:val="004868E0"/>
    <w:rsid w:val="0049254D"/>
    <w:rsid w:val="00494B67"/>
    <w:rsid w:val="00497D0D"/>
    <w:rsid w:val="004A0BB9"/>
    <w:rsid w:val="004A1F4C"/>
    <w:rsid w:val="004A1F9D"/>
    <w:rsid w:val="004A3409"/>
    <w:rsid w:val="004A6A29"/>
    <w:rsid w:val="004B0CC5"/>
    <w:rsid w:val="004B1A3D"/>
    <w:rsid w:val="004B1B18"/>
    <w:rsid w:val="004B39C3"/>
    <w:rsid w:val="004B4784"/>
    <w:rsid w:val="004B486A"/>
    <w:rsid w:val="004B4CC8"/>
    <w:rsid w:val="004B5316"/>
    <w:rsid w:val="004B632A"/>
    <w:rsid w:val="004B6AA4"/>
    <w:rsid w:val="004B6DA0"/>
    <w:rsid w:val="004B7F07"/>
    <w:rsid w:val="004C138B"/>
    <w:rsid w:val="004C555A"/>
    <w:rsid w:val="004D0961"/>
    <w:rsid w:val="004D15CF"/>
    <w:rsid w:val="004D29FD"/>
    <w:rsid w:val="004D3EB2"/>
    <w:rsid w:val="004D48D3"/>
    <w:rsid w:val="004D5C2D"/>
    <w:rsid w:val="004D7008"/>
    <w:rsid w:val="004D7F84"/>
    <w:rsid w:val="004E0B3B"/>
    <w:rsid w:val="004E65DA"/>
    <w:rsid w:val="004E6DB8"/>
    <w:rsid w:val="004F05C9"/>
    <w:rsid w:val="004F1446"/>
    <w:rsid w:val="004F440F"/>
    <w:rsid w:val="004F5AE5"/>
    <w:rsid w:val="005016D8"/>
    <w:rsid w:val="00502EE6"/>
    <w:rsid w:val="00504353"/>
    <w:rsid w:val="00504FE6"/>
    <w:rsid w:val="005054F1"/>
    <w:rsid w:val="0051246B"/>
    <w:rsid w:val="00515657"/>
    <w:rsid w:val="00515938"/>
    <w:rsid w:val="00515F47"/>
    <w:rsid w:val="00516130"/>
    <w:rsid w:val="005175C8"/>
    <w:rsid w:val="0051794B"/>
    <w:rsid w:val="005203EE"/>
    <w:rsid w:val="00520949"/>
    <w:rsid w:val="00520E6B"/>
    <w:rsid w:val="00521115"/>
    <w:rsid w:val="00521E00"/>
    <w:rsid w:val="00523841"/>
    <w:rsid w:val="00523C5C"/>
    <w:rsid w:val="00523FA7"/>
    <w:rsid w:val="00523FFB"/>
    <w:rsid w:val="00525571"/>
    <w:rsid w:val="00527E2D"/>
    <w:rsid w:val="00530713"/>
    <w:rsid w:val="0053686B"/>
    <w:rsid w:val="00536F3A"/>
    <w:rsid w:val="00537B55"/>
    <w:rsid w:val="00543DB9"/>
    <w:rsid w:val="00543DBE"/>
    <w:rsid w:val="00550B62"/>
    <w:rsid w:val="0055176A"/>
    <w:rsid w:val="00551AA0"/>
    <w:rsid w:val="005540CC"/>
    <w:rsid w:val="005556C0"/>
    <w:rsid w:val="005557B3"/>
    <w:rsid w:val="0055620A"/>
    <w:rsid w:val="005579EF"/>
    <w:rsid w:val="0056077E"/>
    <w:rsid w:val="00560A1C"/>
    <w:rsid w:val="005648A1"/>
    <w:rsid w:val="0056545A"/>
    <w:rsid w:val="0056608E"/>
    <w:rsid w:val="005676D7"/>
    <w:rsid w:val="00572C02"/>
    <w:rsid w:val="00575853"/>
    <w:rsid w:val="00576860"/>
    <w:rsid w:val="005769CC"/>
    <w:rsid w:val="00586C64"/>
    <w:rsid w:val="00586D94"/>
    <w:rsid w:val="00587400"/>
    <w:rsid w:val="00590D88"/>
    <w:rsid w:val="005917D2"/>
    <w:rsid w:val="00591F36"/>
    <w:rsid w:val="005922E4"/>
    <w:rsid w:val="00592B8B"/>
    <w:rsid w:val="005935BD"/>
    <w:rsid w:val="00594670"/>
    <w:rsid w:val="00596A1D"/>
    <w:rsid w:val="005A00D9"/>
    <w:rsid w:val="005A0895"/>
    <w:rsid w:val="005A12D5"/>
    <w:rsid w:val="005A18B9"/>
    <w:rsid w:val="005A20FB"/>
    <w:rsid w:val="005A2692"/>
    <w:rsid w:val="005A419A"/>
    <w:rsid w:val="005A4868"/>
    <w:rsid w:val="005A668D"/>
    <w:rsid w:val="005B03B2"/>
    <w:rsid w:val="005B072D"/>
    <w:rsid w:val="005B0B91"/>
    <w:rsid w:val="005B10F5"/>
    <w:rsid w:val="005B29B2"/>
    <w:rsid w:val="005B5048"/>
    <w:rsid w:val="005B586C"/>
    <w:rsid w:val="005B6950"/>
    <w:rsid w:val="005B73D9"/>
    <w:rsid w:val="005C0737"/>
    <w:rsid w:val="005C26CB"/>
    <w:rsid w:val="005C3388"/>
    <w:rsid w:val="005D00C7"/>
    <w:rsid w:val="005D0A8C"/>
    <w:rsid w:val="005D21C8"/>
    <w:rsid w:val="005D22B7"/>
    <w:rsid w:val="005D3E4B"/>
    <w:rsid w:val="005D3F02"/>
    <w:rsid w:val="005D546B"/>
    <w:rsid w:val="005D5DD1"/>
    <w:rsid w:val="005D6CDB"/>
    <w:rsid w:val="005D7887"/>
    <w:rsid w:val="005E09DD"/>
    <w:rsid w:val="005E1B7D"/>
    <w:rsid w:val="005E1CC0"/>
    <w:rsid w:val="005E2A21"/>
    <w:rsid w:val="005E2A3A"/>
    <w:rsid w:val="005F35DA"/>
    <w:rsid w:val="005F529B"/>
    <w:rsid w:val="005F582D"/>
    <w:rsid w:val="00601B55"/>
    <w:rsid w:val="00601E15"/>
    <w:rsid w:val="00604590"/>
    <w:rsid w:val="0060480F"/>
    <w:rsid w:val="00604A13"/>
    <w:rsid w:val="00604C20"/>
    <w:rsid w:val="00606C56"/>
    <w:rsid w:val="00607DE8"/>
    <w:rsid w:val="00611978"/>
    <w:rsid w:val="00614560"/>
    <w:rsid w:val="00616317"/>
    <w:rsid w:val="00617F12"/>
    <w:rsid w:val="0062061F"/>
    <w:rsid w:val="00620EA7"/>
    <w:rsid w:val="006217DB"/>
    <w:rsid w:val="0062201B"/>
    <w:rsid w:val="006242A7"/>
    <w:rsid w:val="00626AB9"/>
    <w:rsid w:val="00627A74"/>
    <w:rsid w:val="00630724"/>
    <w:rsid w:val="00633682"/>
    <w:rsid w:val="00634C14"/>
    <w:rsid w:val="00636599"/>
    <w:rsid w:val="00636CA9"/>
    <w:rsid w:val="00637C4B"/>
    <w:rsid w:val="006428BA"/>
    <w:rsid w:val="006437E8"/>
    <w:rsid w:val="00643C07"/>
    <w:rsid w:val="00644493"/>
    <w:rsid w:val="00647BC9"/>
    <w:rsid w:val="00650163"/>
    <w:rsid w:val="00650AA5"/>
    <w:rsid w:val="00651462"/>
    <w:rsid w:val="00653771"/>
    <w:rsid w:val="00654A46"/>
    <w:rsid w:val="00654B07"/>
    <w:rsid w:val="006559E9"/>
    <w:rsid w:val="00657039"/>
    <w:rsid w:val="0065787A"/>
    <w:rsid w:val="00660A24"/>
    <w:rsid w:val="006614EF"/>
    <w:rsid w:val="00661D56"/>
    <w:rsid w:val="00662C65"/>
    <w:rsid w:val="00665DEA"/>
    <w:rsid w:val="0066600E"/>
    <w:rsid w:val="006666B5"/>
    <w:rsid w:val="006666C4"/>
    <w:rsid w:val="00666DB5"/>
    <w:rsid w:val="006700C9"/>
    <w:rsid w:val="00670567"/>
    <w:rsid w:val="00670C76"/>
    <w:rsid w:val="00672591"/>
    <w:rsid w:val="006742C1"/>
    <w:rsid w:val="006756E7"/>
    <w:rsid w:val="00675790"/>
    <w:rsid w:val="006806AC"/>
    <w:rsid w:val="00680DA9"/>
    <w:rsid w:val="00682296"/>
    <w:rsid w:val="00684FF5"/>
    <w:rsid w:val="00685960"/>
    <w:rsid w:val="00690045"/>
    <w:rsid w:val="00690600"/>
    <w:rsid w:val="00690AE4"/>
    <w:rsid w:val="00691215"/>
    <w:rsid w:val="00693230"/>
    <w:rsid w:val="006932EE"/>
    <w:rsid w:val="006934D5"/>
    <w:rsid w:val="006946C0"/>
    <w:rsid w:val="006956D5"/>
    <w:rsid w:val="0069592E"/>
    <w:rsid w:val="00696705"/>
    <w:rsid w:val="006971ED"/>
    <w:rsid w:val="006A0111"/>
    <w:rsid w:val="006A0D90"/>
    <w:rsid w:val="006A3843"/>
    <w:rsid w:val="006A4ED4"/>
    <w:rsid w:val="006A7619"/>
    <w:rsid w:val="006B0532"/>
    <w:rsid w:val="006B1CE7"/>
    <w:rsid w:val="006B4DA9"/>
    <w:rsid w:val="006B6E22"/>
    <w:rsid w:val="006C1AA4"/>
    <w:rsid w:val="006C4425"/>
    <w:rsid w:val="006C4682"/>
    <w:rsid w:val="006C680B"/>
    <w:rsid w:val="006C708B"/>
    <w:rsid w:val="006C7AEE"/>
    <w:rsid w:val="006D09AA"/>
    <w:rsid w:val="006D5B92"/>
    <w:rsid w:val="006D5BE6"/>
    <w:rsid w:val="006D6AF8"/>
    <w:rsid w:val="006D75EB"/>
    <w:rsid w:val="006D7984"/>
    <w:rsid w:val="006E0463"/>
    <w:rsid w:val="006E3268"/>
    <w:rsid w:val="006E57E8"/>
    <w:rsid w:val="006F0653"/>
    <w:rsid w:val="006F08AA"/>
    <w:rsid w:val="006F3FB6"/>
    <w:rsid w:val="006F4019"/>
    <w:rsid w:val="006F47EF"/>
    <w:rsid w:val="006F4F83"/>
    <w:rsid w:val="00700C66"/>
    <w:rsid w:val="00700ED4"/>
    <w:rsid w:val="00701290"/>
    <w:rsid w:val="00701FC9"/>
    <w:rsid w:val="0070375A"/>
    <w:rsid w:val="0070522B"/>
    <w:rsid w:val="00705678"/>
    <w:rsid w:val="007075B3"/>
    <w:rsid w:val="007102F7"/>
    <w:rsid w:val="00711706"/>
    <w:rsid w:val="007145EB"/>
    <w:rsid w:val="00714CBA"/>
    <w:rsid w:val="0071609C"/>
    <w:rsid w:val="00716171"/>
    <w:rsid w:val="0071681C"/>
    <w:rsid w:val="00716C99"/>
    <w:rsid w:val="00721B2E"/>
    <w:rsid w:val="00722495"/>
    <w:rsid w:val="00723217"/>
    <w:rsid w:val="007233F1"/>
    <w:rsid w:val="00731036"/>
    <w:rsid w:val="007315F5"/>
    <w:rsid w:val="00732D43"/>
    <w:rsid w:val="00733BAA"/>
    <w:rsid w:val="00735386"/>
    <w:rsid w:val="00737C1A"/>
    <w:rsid w:val="00741439"/>
    <w:rsid w:val="0074388A"/>
    <w:rsid w:val="007448B4"/>
    <w:rsid w:val="00745433"/>
    <w:rsid w:val="00745901"/>
    <w:rsid w:val="00747429"/>
    <w:rsid w:val="007511E0"/>
    <w:rsid w:val="007514AB"/>
    <w:rsid w:val="007516C3"/>
    <w:rsid w:val="00751D17"/>
    <w:rsid w:val="007522B0"/>
    <w:rsid w:val="00752A74"/>
    <w:rsid w:val="00752C3A"/>
    <w:rsid w:val="00754614"/>
    <w:rsid w:val="007549CA"/>
    <w:rsid w:val="00754CFA"/>
    <w:rsid w:val="00755611"/>
    <w:rsid w:val="00757037"/>
    <w:rsid w:val="007602D0"/>
    <w:rsid w:val="007603A0"/>
    <w:rsid w:val="007611D7"/>
    <w:rsid w:val="0076219D"/>
    <w:rsid w:val="00762B92"/>
    <w:rsid w:val="00763347"/>
    <w:rsid w:val="00763C76"/>
    <w:rsid w:val="00764015"/>
    <w:rsid w:val="00764E87"/>
    <w:rsid w:val="00765836"/>
    <w:rsid w:val="0076659F"/>
    <w:rsid w:val="00766A01"/>
    <w:rsid w:val="00767150"/>
    <w:rsid w:val="0076764A"/>
    <w:rsid w:val="00770FC2"/>
    <w:rsid w:val="00772764"/>
    <w:rsid w:val="007736B8"/>
    <w:rsid w:val="00775180"/>
    <w:rsid w:val="007756CC"/>
    <w:rsid w:val="00775E5F"/>
    <w:rsid w:val="007773AC"/>
    <w:rsid w:val="00777B1E"/>
    <w:rsid w:val="00782756"/>
    <w:rsid w:val="007832E0"/>
    <w:rsid w:val="00783C6C"/>
    <w:rsid w:val="007845CB"/>
    <w:rsid w:val="00784E85"/>
    <w:rsid w:val="00785193"/>
    <w:rsid w:val="00786371"/>
    <w:rsid w:val="00786908"/>
    <w:rsid w:val="00786CA1"/>
    <w:rsid w:val="007872C3"/>
    <w:rsid w:val="00787A79"/>
    <w:rsid w:val="00793557"/>
    <w:rsid w:val="007938F3"/>
    <w:rsid w:val="00795E7B"/>
    <w:rsid w:val="007968C0"/>
    <w:rsid w:val="007976D2"/>
    <w:rsid w:val="007A05E9"/>
    <w:rsid w:val="007A4897"/>
    <w:rsid w:val="007A50C6"/>
    <w:rsid w:val="007A7A5B"/>
    <w:rsid w:val="007B01B0"/>
    <w:rsid w:val="007B0E1B"/>
    <w:rsid w:val="007B2D9C"/>
    <w:rsid w:val="007B3211"/>
    <w:rsid w:val="007B40D8"/>
    <w:rsid w:val="007B4991"/>
    <w:rsid w:val="007B4AEE"/>
    <w:rsid w:val="007B7C9F"/>
    <w:rsid w:val="007B7DD7"/>
    <w:rsid w:val="007C0226"/>
    <w:rsid w:val="007C2DF6"/>
    <w:rsid w:val="007C5415"/>
    <w:rsid w:val="007C56D0"/>
    <w:rsid w:val="007C6A69"/>
    <w:rsid w:val="007D0016"/>
    <w:rsid w:val="007D056E"/>
    <w:rsid w:val="007D20BC"/>
    <w:rsid w:val="007D26D3"/>
    <w:rsid w:val="007D3A12"/>
    <w:rsid w:val="007D3BE6"/>
    <w:rsid w:val="007D6415"/>
    <w:rsid w:val="007D6F75"/>
    <w:rsid w:val="007D71A4"/>
    <w:rsid w:val="007D7AA8"/>
    <w:rsid w:val="007E04CB"/>
    <w:rsid w:val="007E31B8"/>
    <w:rsid w:val="007E467E"/>
    <w:rsid w:val="007E4768"/>
    <w:rsid w:val="007E576A"/>
    <w:rsid w:val="007F4A51"/>
    <w:rsid w:val="007F51DA"/>
    <w:rsid w:val="007F5E8F"/>
    <w:rsid w:val="007F6E12"/>
    <w:rsid w:val="007F785C"/>
    <w:rsid w:val="00800A16"/>
    <w:rsid w:val="008024BE"/>
    <w:rsid w:val="008051DC"/>
    <w:rsid w:val="008053CD"/>
    <w:rsid w:val="0080543A"/>
    <w:rsid w:val="00805954"/>
    <w:rsid w:val="00805A3F"/>
    <w:rsid w:val="00807FB8"/>
    <w:rsid w:val="00812015"/>
    <w:rsid w:val="0081341B"/>
    <w:rsid w:val="00814320"/>
    <w:rsid w:val="008148B7"/>
    <w:rsid w:val="00814A07"/>
    <w:rsid w:val="00815F43"/>
    <w:rsid w:val="00816F3B"/>
    <w:rsid w:val="00816F91"/>
    <w:rsid w:val="00820E03"/>
    <w:rsid w:val="0082116F"/>
    <w:rsid w:val="008246D1"/>
    <w:rsid w:val="00826FDA"/>
    <w:rsid w:val="008304CE"/>
    <w:rsid w:val="00830E37"/>
    <w:rsid w:val="008322B0"/>
    <w:rsid w:val="008354E4"/>
    <w:rsid w:val="008364EF"/>
    <w:rsid w:val="00836F98"/>
    <w:rsid w:val="00840AA5"/>
    <w:rsid w:val="008420D6"/>
    <w:rsid w:val="008422B7"/>
    <w:rsid w:val="00843815"/>
    <w:rsid w:val="00843906"/>
    <w:rsid w:val="0084440B"/>
    <w:rsid w:val="00844DF9"/>
    <w:rsid w:val="008450D0"/>
    <w:rsid w:val="00845642"/>
    <w:rsid w:val="00845957"/>
    <w:rsid w:val="00846FA1"/>
    <w:rsid w:val="008476B6"/>
    <w:rsid w:val="008518B3"/>
    <w:rsid w:val="0085243A"/>
    <w:rsid w:val="008525CA"/>
    <w:rsid w:val="00852EF6"/>
    <w:rsid w:val="008534CD"/>
    <w:rsid w:val="00856637"/>
    <w:rsid w:val="008606F6"/>
    <w:rsid w:val="00861113"/>
    <w:rsid w:val="00861437"/>
    <w:rsid w:val="008635E8"/>
    <w:rsid w:val="00866233"/>
    <w:rsid w:val="00872280"/>
    <w:rsid w:val="00874B1E"/>
    <w:rsid w:val="00876066"/>
    <w:rsid w:val="00880168"/>
    <w:rsid w:val="0088069F"/>
    <w:rsid w:val="0088077C"/>
    <w:rsid w:val="00880920"/>
    <w:rsid w:val="00881012"/>
    <w:rsid w:val="00881516"/>
    <w:rsid w:val="00882FB0"/>
    <w:rsid w:val="008864FA"/>
    <w:rsid w:val="00886DD2"/>
    <w:rsid w:val="00886F0B"/>
    <w:rsid w:val="00887791"/>
    <w:rsid w:val="0089005A"/>
    <w:rsid w:val="0089022A"/>
    <w:rsid w:val="0089046E"/>
    <w:rsid w:val="00890C7C"/>
    <w:rsid w:val="00892096"/>
    <w:rsid w:val="0089278E"/>
    <w:rsid w:val="00893C87"/>
    <w:rsid w:val="008955B3"/>
    <w:rsid w:val="008969AD"/>
    <w:rsid w:val="008979EC"/>
    <w:rsid w:val="008A017D"/>
    <w:rsid w:val="008A13C7"/>
    <w:rsid w:val="008A5125"/>
    <w:rsid w:val="008A74C1"/>
    <w:rsid w:val="008A7A91"/>
    <w:rsid w:val="008A7B28"/>
    <w:rsid w:val="008A7C6F"/>
    <w:rsid w:val="008B0A84"/>
    <w:rsid w:val="008B4509"/>
    <w:rsid w:val="008B4DAC"/>
    <w:rsid w:val="008B56D7"/>
    <w:rsid w:val="008C2135"/>
    <w:rsid w:val="008C22AE"/>
    <w:rsid w:val="008C2466"/>
    <w:rsid w:val="008C2E51"/>
    <w:rsid w:val="008C3364"/>
    <w:rsid w:val="008C3875"/>
    <w:rsid w:val="008C63DB"/>
    <w:rsid w:val="008C6F49"/>
    <w:rsid w:val="008C7C8D"/>
    <w:rsid w:val="008D13CA"/>
    <w:rsid w:val="008D165A"/>
    <w:rsid w:val="008D1B7B"/>
    <w:rsid w:val="008D3446"/>
    <w:rsid w:val="008D3DA2"/>
    <w:rsid w:val="008D519C"/>
    <w:rsid w:val="008D5342"/>
    <w:rsid w:val="008D67CC"/>
    <w:rsid w:val="008D7176"/>
    <w:rsid w:val="008D788F"/>
    <w:rsid w:val="008D794E"/>
    <w:rsid w:val="008E4022"/>
    <w:rsid w:val="008E51CA"/>
    <w:rsid w:val="008E791A"/>
    <w:rsid w:val="008E7DFD"/>
    <w:rsid w:val="008F0806"/>
    <w:rsid w:val="008F18D3"/>
    <w:rsid w:val="008F211D"/>
    <w:rsid w:val="008F2879"/>
    <w:rsid w:val="008F4661"/>
    <w:rsid w:val="008F4C91"/>
    <w:rsid w:val="008F4F10"/>
    <w:rsid w:val="008F739E"/>
    <w:rsid w:val="008F768C"/>
    <w:rsid w:val="008F778A"/>
    <w:rsid w:val="0090007E"/>
    <w:rsid w:val="009004ED"/>
    <w:rsid w:val="00901902"/>
    <w:rsid w:val="0090326C"/>
    <w:rsid w:val="009061E7"/>
    <w:rsid w:val="00906421"/>
    <w:rsid w:val="00907B9A"/>
    <w:rsid w:val="0091050D"/>
    <w:rsid w:val="00910994"/>
    <w:rsid w:val="0091119D"/>
    <w:rsid w:val="0091146B"/>
    <w:rsid w:val="0091244E"/>
    <w:rsid w:val="0091319E"/>
    <w:rsid w:val="00913E62"/>
    <w:rsid w:val="009147FE"/>
    <w:rsid w:val="00914EEA"/>
    <w:rsid w:val="009150FB"/>
    <w:rsid w:val="009161A2"/>
    <w:rsid w:val="0091721C"/>
    <w:rsid w:val="00917512"/>
    <w:rsid w:val="00921464"/>
    <w:rsid w:val="00922B7E"/>
    <w:rsid w:val="00923AA9"/>
    <w:rsid w:val="0093008F"/>
    <w:rsid w:val="00931158"/>
    <w:rsid w:val="00932987"/>
    <w:rsid w:val="00933791"/>
    <w:rsid w:val="00933EDD"/>
    <w:rsid w:val="00935101"/>
    <w:rsid w:val="00935377"/>
    <w:rsid w:val="009360EC"/>
    <w:rsid w:val="0093752D"/>
    <w:rsid w:val="00937763"/>
    <w:rsid w:val="0093789F"/>
    <w:rsid w:val="0094190C"/>
    <w:rsid w:val="00941B11"/>
    <w:rsid w:val="00942D2C"/>
    <w:rsid w:val="0094340F"/>
    <w:rsid w:val="009435E0"/>
    <w:rsid w:val="009450C4"/>
    <w:rsid w:val="009453F1"/>
    <w:rsid w:val="0094547E"/>
    <w:rsid w:val="00946DAB"/>
    <w:rsid w:val="00947F04"/>
    <w:rsid w:val="0095073D"/>
    <w:rsid w:val="00950A1A"/>
    <w:rsid w:val="00950BCB"/>
    <w:rsid w:val="0095137C"/>
    <w:rsid w:val="0095146D"/>
    <w:rsid w:val="00952131"/>
    <w:rsid w:val="009559F3"/>
    <w:rsid w:val="009579F7"/>
    <w:rsid w:val="00960387"/>
    <w:rsid w:val="00961BD9"/>
    <w:rsid w:val="009630B7"/>
    <w:rsid w:val="009631C0"/>
    <w:rsid w:val="0096373D"/>
    <w:rsid w:val="00965011"/>
    <w:rsid w:val="009650FC"/>
    <w:rsid w:val="00967CDB"/>
    <w:rsid w:val="00970073"/>
    <w:rsid w:val="009706D9"/>
    <w:rsid w:val="0097132A"/>
    <w:rsid w:val="00971B9B"/>
    <w:rsid w:val="00972562"/>
    <w:rsid w:val="00976556"/>
    <w:rsid w:val="00977220"/>
    <w:rsid w:val="00977559"/>
    <w:rsid w:val="00980307"/>
    <w:rsid w:val="00981A2E"/>
    <w:rsid w:val="00981DAC"/>
    <w:rsid w:val="00982960"/>
    <w:rsid w:val="009829E9"/>
    <w:rsid w:val="00983DB9"/>
    <w:rsid w:val="00984118"/>
    <w:rsid w:val="0098561C"/>
    <w:rsid w:val="00985CEA"/>
    <w:rsid w:val="00986118"/>
    <w:rsid w:val="009864D6"/>
    <w:rsid w:val="00986FBA"/>
    <w:rsid w:val="00990981"/>
    <w:rsid w:val="00991188"/>
    <w:rsid w:val="00991276"/>
    <w:rsid w:val="00991F3F"/>
    <w:rsid w:val="00993433"/>
    <w:rsid w:val="0099344B"/>
    <w:rsid w:val="00994039"/>
    <w:rsid w:val="009942AE"/>
    <w:rsid w:val="009965A0"/>
    <w:rsid w:val="009976A3"/>
    <w:rsid w:val="009A2C35"/>
    <w:rsid w:val="009A3042"/>
    <w:rsid w:val="009A3422"/>
    <w:rsid w:val="009A37AC"/>
    <w:rsid w:val="009A58D3"/>
    <w:rsid w:val="009A5A2C"/>
    <w:rsid w:val="009A74FE"/>
    <w:rsid w:val="009B029B"/>
    <w:rsid w:val="009B0407"/>
    <w:rsid w:val="009B12BE"/>
    <w:rsid w:val="009B1978"/>
    <w:rsid w:val="009B2BC4"/>
    <w:rsid w:val="009B473B"/>
    <w:rsid w:val="009C04CF"/>
    <w:rsid w:val="009C1222"/>
    <w:rsid w:val="009C5E35"/>
    <w:rsid w:val="009C607E"/>
    <w:rsid w:val="009C71A1"/>
    <w:rsid w:val="009C756D"/>
    <w:rsid w:val="009D07C5"/>
    <w:rsid w:val="009D0C21"/>
    <w:rsid w:val="009D1CF1"/>
    <w:rsid w:val="009D420C"/>
    <w:rsid w:val="009D49CA"/>
    <w:rsid w:val="009D5AB8"/>
    <w:rsid w:val="009E22BD"/>
    <w:rsid w:val="009E22D2"/>
    <w:rsid w:val="009E4E84"/>
    <w:rsid w:val="009E5A65"/>
    <w:rsid w:val="009E6301"/>
    <w:rsid w:val="009E6502"/>
    <w:rsid w:val="009E796E"/>
    <w:rsid w:val="009F0D2E"/>
    <w:rsid w:val="009F1976"/>
    <w:rsid w:val="009F3690"/>
    <w:rsid w:val="009F4E7D"/>
    <w:rsid w:val="009F6497"/>
    <w:rsid w:val="009F7F2A"/>
    <w:rsid w:val="00A00AAB"/>
    <w:rsid w:val="00A0269F"/>
    <w:rsid w:val="00A10A51"/>
    <w:rsid w:val="00A10AFC"/>
    <w:rsid w:val="00A1211A"/>
    <w:rsid w:val="00A1279E"/>
    <w:rsid w:val="00A12DC5"/>
    <w:rsid w:val="00A16731"/>
    <w:rsid w:val="00A16A17"/>
    <w:rsid w:val="00A178F1"/>
    <w:rsid w:val="00A22E4C"/>
    <w:rsid w:val="00A242A7"/>
    <w:rsid w:val="00A2433A"/>
    <w:rsid w:val="00A24DD7"/>
    <w:rsid w:val="00A26FDA"/>
    <w:rsid w:val="00A275A5"/>
    <w:rsid w:val="00A27994"/>
    <w:rsid w:val="00A27DDA"/>
    <w:rsid w:val="00A3105A"/>
    <w:rsid w:val="00A31D10"/>
    <w:rsid w:val="00A3326B"/>
    <w:rsid w:val="00A372B7"/>
    <w:rsid w:val="00A37637"/>
    <w:rsid w:val="00A41968"/>
    <w:rsid w:val="00A42D4E"/>
    <w:rsid w:val="00A45CCD"/>
    <w:rsid w:val="00A47A1E"/>
    <w:rsid w:val="00A47C69"/>
    <w:rsid w:val="00A500D4"/>
    <w:rsid w:val="00A51BA1"/>
    <w:rsid w:val="00A52005"/>
    <w:rsid w:val="00A5352E"/>
    <w:rsid w:val="00A57300"/>
    <w:rsid w:val="00A57582"/>
    <w:rsid w:val="00A60653"/>
    <w:rsid w:val="00A606FF"/>
    <w:rsid w:val="00A62766"/>
    <w:rsid w:val="00A62BCB"/>
    <w:rsid w:val="00A62DCD"/>
    <w:rsid w:val="00A62E81"/>
    <w:rsid w:val="00A634D2"/>
    <w:rsid w:val="00A6468D"/>
    <w:rsid w:val="00A65E30"/>
    <w:rsid w:val="00A66403"/>
    <w:rsid w:val="00A6759F"/>
    <w:rsid w:val="00A70868"/>
    <w:rsid w:val="00A7259C"/>
    <w:rsid w:val="00A728C3"/>
    <w:rsid w:val="00A761FF"/>
    <w:rsid w:val="00A76CBA"/>
    <w:rsid w:val="00A76EFB"/>
    <w:rsid w:val="00A80339"/>
    <w:rsid w:val="00A809A3"/>
    <w:rsid w:val="00A819A4"/>
    <w:rsid w:val="00A82C3E"/>
    <w:rsid w:val="00A832B5"/>
    <w:rsid w:val="00A842EF"/>
    <w:rsid w:val="00A86B30"/>
    <w:rsid w:val="00A86EF3"/>
    <w:rsid w:val="00A8715F"/>
    <w:rsid w:val="00A872C1"/>
    <w:rsid w:val="00A912D4"/>
    <w:rsid w:val="00A91929"/>
    <w:rsid w:val="00A91968"/>
    <w:rsid w:val="00A91FD8"/>
    <w:rsid w:val="00A92A6C"/>
    <w:rsid w:val="00A94937"/>
    <w:rsid w:val="00A955F7"/>
    <w:rsid w:val="00A97CB7"/>
    <w:rsid w:val="00AA0747"/>
    <w:rsid w:val="00AA20DD"/>
    <w:rsid w:val="00AA23E7"/>
    <w:rsid w:val="00AA2F1F"/>
    <w:rsid w:val="00AA3620"/>
    <w:rsid w:val="00AA4A19"/>
    <w:rsid w:val="00AA4F14"/>
    <w:rsid w:val="00AA5465"/>
    <w:rsid w:val="00AA687A"/>
    <w:rsid w:val="00AA6C3C"/>
    <w:rsid w:val="00AA70CD"/>
    <w:rsid w:val="00AA7A2F"/>
    <w:rsid w:val="00AB0E5C"/>
    <w:rsid w:val="00AB4599"/>
    <w:rsid w:val="00AB4F13"/>
    <w:rsid w:val="00AB5BCF"/>
    <w:rsid w:val="00AB733B"/>
    <w:rsid w:val="00AC1B9A"/>
    <w:rsid w:val="00AC311A"/>
    <w:rsid w:val="00AC335F"/>
    <w:rsid w:val="00AC3AF5"/>
    <w:rsid w:val="00AC49F5"/>
    <w:rsid w:val="00AC4B24"/>
    <w:rsid w:val="00AD08F3"/>
    <w:rsid w:val="00AD0AA3"/>
    <w:rsid w:val="00AD2033"/>
    <w:rsid w:val="00AD459F"/>
    <w:rsid w:val="00AD4E31"/>
    <w:rsid w:val="00AD4F7D"/>
    <w:rsid w:val="00AD6334"/>
    <w:rsid w:val="00AD76DD"/>
    <w:rsid w:val="00AD7D54"/>
    <w:rsid w:val="00AE3517"/>
    <w:rsid w:val="00AE499B"/>
    <w:rsid w:val="00AE4ED5"/>
    <w:rsid w:val="00AE56CC"/>
    <w:rsid w:val="00AE7540"/>
    <w:rsid w:val="00AF0241"/>
    <w:rsid w:val="00AF058A"/>
    <w:rsid w:val="00AF213E"/>
    <w:rsid w:val="00AF3CB6"/>
    <w:rsid w:val="00AF3F5E"/>
    <w:rsid w:val="00AF4038"/>
    <w:rsid w:val="00AF4B48"/>
    <w:rsid w:val="00AF567A"/>
    <w:rsid w:val="00B007AE"/>
    <w:rsid w:val="00B00B8C"/>
    <w:rsid w:val="00B02AC7"/>
    <w:rsid w:val="00B037B0"/>
    <w:rsid w:val="00B045B0"/>
    <w:rsid w:val="00B050E7"/>
    <w:rsid w:val="00B1055D"/>
    <w:rsid w:val="00B11094"/>
    <w:rsid w:val="00B119B4"/>
    <w:rsid w:val="00B12C98"/>
    <w:rsid w:val="00B1403C"/>
    <w:rsid w:val="00B143DC"/>
    <w:rsid w:val="00B172EE"/>
    <w:rsid w:val="00B17D8C"/>
    <w:rsid w:val="00B2039A"/>
    <w:rsid w:val="00B20650"/>
    <w:rsid w:val="00B22A11"/>
    <w:rsid w:val="00B22CA9"/>
    <w:rsid w:val="00B23736"/>
    <w:rsid w:val="00B23A95"/>
    <w:rsid w:val="00B24544"/>
    <w:rsid w:val="00B2485D"/>
    <w:rsid w:val="00B25160"/>
    <w:rsid w:val="00B272D8"/>
    <w:rsid w:val="00B30334"/>
    <w:rsid w:val="00B310AA"/>
    <w:rsid w:val="00B32DE8"/>
    <w:rsid w:val="00B33130"/>
    <w:rsid w:val="00B3433F"/>
    <w:rsid w:val="00B346CA"/>
    <w:rsid w:val="00B35475"/>
    <w:rsid w:val="00B35BCF"/>
    <w:rsid w:val="00B36474"/>
    <w:rsid w:val="00B36CE9"/>
    <w:rsid w:val="00B40426"/>
    <w:rsid w:val="00B4137E"/>
    <w:rsid w:val="00B428C8"/>
    <w:rsid w:val="00B430AF"/>
    <w:rsid w:val="00B4361E"/>
    <w:rsid w:val="00B445DF"/>
    <w:rsid w:val="00B44F80"/>
    <w:rsid w:val="00B4501A"/>
    <w:rsid w:val="00B45D0F"/>
    <w:rsid w:val="00B46BA0"/>
    <w:rsid w:val="00B4776B"/>
    <w:rsid w:val="00B47D54"/>
    <w:rsid w:val="00B50D29"/>
    <w:rsid w:val="00B519A2"/>
    <w:rsid w:val="00B522A3"/>
    <w:rsid w:val="00B530DC"/>
    <w:rsid w:val="00B53173"/>
    <w:rsid w:val="00B555E6"/>
    <w:rsid w:val="00B56B6D"/>
    <w:rsid w:val="00B612BE"/>
    <w:rsid w:val="00B61923"/>
    <w:rsid w:val="00B61D13"/>
    <w:rsid w:val="00B63385"/>
    <w:rsid w:val="00B64ED7"/>
    <w:rsid w:val="00B66005"/>
    <w:rsid w:val="00B700D0"/>
    <w:rsid w:val="00B71969"/>
    <w:rsid w:val="00B72901"/>
    <w:rsid w:val="00B758D9"/>
    <w:rsid w:val="00B7628A"/>
    <w:rsid w:val="00B77837"/>
    <w:rsid w:val="00B77F9F"/>
    <w:rsid w:val="00B804AF"/>
    <w:rsid w:val="00B81D3C"/>
    <w:rsid w:val="00B82495"/>
    <w:rsid w:val="00B85DC6"/>
    <w:rsid w:val="00B85E7C"/>
    <w:rsid w:val="00B9032D"/>
    <w:rsid w:val="00B92990"/>
    <w:rsid w:val="00B92CE4"/>
    <w:rsid w:val="00B95219"/>
    <w:rsid w:val="00B95394"/>
    <w:rsid w:val="00BA22B6"/>
    <w:rsid w:val="00BA256C"/>
    <w:rsid w:val="00BA2DE9"/>
    <w:rsid w:val="00BA36DF"/>
    <w:rsid w:val="00BA3D8B"/>
    <w:rsid w:val="00BA3E75"/>
    <w:rsid w:val="00BA3EDE"/>
    <w:rsid w:val="00BA3F39"/>
    <w:rsid w:val="00BA5F8B"/>
    <w:rsid w:val="00BA6E64"/>
    <w:rsid w:val="00BA6F36"/>
    <w:rsid w:val="00BB1D50"/>
    <w:rsid w:val="00BB26D2"/>
    <w:rsid w:val="00BB296B"/>
    <w:rsid w:val="00BB34DD"/>
    <w:rsid w:val="00BB3992"/>
    <w:rsid w:val="00BB3FAB"/>
    <w:rsid w:val="00BB70B2"/>
    <w:rsid w:val="00BB7BE7"/>
    <w:rsid w:val="00BC036E"/>
    <w:rsid w:val="00BC0F26"/>
    <w:rsid w:val="00BC1C2B"/>
    <w:rsid w:val="00BC216F"/>
    <w:rsid w:val="00BC2307"/>
    <w:rsid w:val="00BC42F4"/>
    <w:rsid w:val="00BC45E0"/>
    <w:rsid w:val="00BC4AC4"/>
    <w:rsid w:val="00BC4C1E"/>
    <w:rsid w:val="00BC5880"/>
    <w:rsid w:val="00BC6D31"/>
    <w:rsid w:val="00BC7E65"/>
    <w:rsid w:val="00BC7F33"/>
    <w:rsid w:val="00BD0051"/>
    <w:rsid w:val="00BD0EC9"/>
    <w:rsid w:val="00BD1C49"/>
    <w:rsid w:val="00BD25B5"/>
    <w:rsid w:val="00BD281D"/>
    <w:rsid w:val="00BD2DF2"/>
    <w:rsid w:val="00BD2EF9"/>
    <w:rsid w:val="00BD46B1"/>
    <w:rsid w:val="00BD4E33"/>
    <w:rsid w:val="00BD50A2"/>
    <w:rsid w:val="00BD6A5E"/>
    <w:rsid w:val="00BE18F9"/>
    <w:rsid w:val="00BE351C"/>
    <w:rsid w:val="00BE396D"/>
    <w:rsid w:val="00BE413B"/>
    <w:rsid w:val="00BE4898"/>
    <w:rsid w:val="00BE48E8"/>
    <w:rsid w:val="00BE50D6"/>
    <w:rsid w:val="00BE69F2"/>
    <w:rsid w:val="00BE6A01"/>
    <w:rsid w:val="00BE6BDE"/>
    <w:rsid w:val="00BE796C"/>
    <w:rsid w:val="00BE7ABF"/>
    <w:rsid w:val="00BE7BB4"/>
    <w:rsid w:val="00BF035D"/>
    <w:rsid w:val="00BF0B29"/>
    <w:rsid w:val="00BF1B95"/>
    <w:rsid w:val="00BF1BE0"/>
    <w:rsid w:val="00BF24FA"/>
    <w:rsid w:val="00BF2B7A"/>
    <w:rsid w:val="00BF3465"/>
    <w:rsid w:val="00BF4CE2"/>
    <w:rsid w:val="00BF7CAC"/>
    <w:rsid w:val="00C00281"/>
    <w:rsid w:val="00C0512A"/>
    <w:rsid w:val="00C05951"/>
    <w:rsid w:val="00C06022"/>
    <w:rsid w:val="00C06027"/>
    <w:rsid w:val="00C06A5B"/>
    <w:rsid w:val="00C0775A"/>
    <w:rsid w:val="00C0792D"/>
    <w:rsid w:val="00C07F6A"/>
    <w:rsid w:val="00C10AB7"/>
    <w:rsid w:val="00C1234D"/>
    <w:rsid w:val="00C1292A"/>
    <w:rsid w:val="00C12EAD"/>
    <w:rsid w:val="00C14944"/>
    <w:rsid w:val="00C16600"/>
    <w:rsid w:val="00C17E8F"/>
    <w:rsid w:val="00C20601"/>
    <w:rsid w:val="00C26930"/>
    <w:rsid w:val="00C30C55"/>
    <w:rsid w:val="00C3335F"/>
    <w:rsid w:val="00C34C0C"/>
    <w:rsid w:val="00C34F65"/>
    <w:rsid w:val="00C373A8"/>
    <w:rsid w:val="00C37A9B"/>
    <w:rsid w:val="00C37F1A"/>
    <w:rsid w:val="00C40F6C"/>
    <w:rsid w:val="00C41AAC"/>
    <w:rsid w:val="00C42C15"/>
    <w:rsid w:val="00C43FE0"/>
    <w:rsid w:val="00C44B67"/>
    <w:rsid w:val="00C46CA7"/>
    <w:rsid w:val="00C4703C"/>
    <w:rsid w:val="00C509FE"/>
    <w:rsid w:val="00C50B64"/>
    <w:rsid w:val="00C533A1"/>
    <w:rsid w:val="00C53C91"/>
    <w:rsid w:val="00C561E2"/>
    <w:rsid w:val="00C62C44"/>
    <w:rsid w:val="00C6322D"/>
    <w:rsid w:val="00C6334A"/>
    <w:rsid w:val="00C640AF"/>
    <w:rsid w:val="00C66DCB"/>
    <w:rsid w:val="00C66E11"/>
    <w:rsid w:val="00C7003B"/>
    <w:rsid w:val="00C722E9"/>
    <w:rsid w:val="00C72EC8"/>
    <w:rsid w:val="00C73B7E"/>
    <w:rsid w:val="00C7431A"/>
    <w:rsid w:val="00C743B3"/>
    <w:rsid w:val="00C805B4"/>
    <w:rsid w:val="00C80E93"/>
    <w:rsid w:val="00C8153B"/>
    <w:rsid w:val="00C83140"/>
    <w:rsid w:val="00C8377E"/>
    <w:rsid w:val="00C83805"/>
    <w:rsid w:val="00C84411"/>
    <w:rsid w:val="00C859AC"/>
    <w:rsid w:val="00C85C5B"/>
    <w:rsid w:val="00C86B9C"/>
    <w:rsid w:val="00C94D3F"/>
    <w:rsid w:val="00C95DBF"/>
    <w:rsid w:val="00C95E5B"/>
    <w:rsid w:val="00C972C9"/>
    <w:rsid w:val="00C97A28"/>
    <w:rsid w:val="00C97AB5"/>
    <w:rsid w:val="00CA0B40"/>
    <w:rsid w:val="00CA0CF5"/>
    <w:rsid w:val="00CA4A91"/>
    <w:rsid w:val="00CA6103"/>
    <w:rsid w:val="00CA7BDB"/>
    <w:rsid w:val="00CB0EF1"/>
    <w:rsid w:val="00CB11F2"/>
    <w:rsid w:val="00CB1471"/>
    <w:rsid w:val="00CB180A"/>
    <w:rsid w:val="00CB1828"/>
    <w:rsid w:val="00CB1974"/>
    <w:rsid w:val="00CB2D81"/>
    <w:rsid w:val="00CB2F69"/>
    <w:rsid w:val="00CB411A"/>
    <w:rsid w:val="00CB4845"/>
    <w:rsid w:val="00CB6BA6"/>
    <w:rsid w:val="00CC081D"/>
    <w:rsid w:val="00CC1B11"/>
    <w:rsid w:val="00CC28E8"/>
    <w:rsid w:val="00CC2D19"/>
    <w:rsid w:val="00CC35F5"/>
    <w:rsid w:val="00CC3F5A"/>
    <w:rsid w:val="00CC47E9"/>
    <w:rsid w:val="00CC4D2C"/>
    <w:rsid w:val="00CC63BB"/>
    <w:rsid w:val="00CC6636"/>
    <w:rsid w:val="00CC7EEC"/>
    <w:rsid w:val="00CD1FF4"/>
    <w:rsid w:val="00CD306E"/>
    <w:rsid w:val="00CD3BAC"/>
    <w:rsid w:val="00CD5A8C"/>
    <w:rsid w:val="00CD5CB5"/>
    <w:rsid w:val="00CD65B1"/>
    <w:rsid w:val="00CE04B9"/>
    <w:rsid w:val="00CE1BF6"/>
    <w:rsid w:val="00CE203D"/>
    <w:rsid w:val="00CE3E94"/>
    <w:rsid w:val="00CE3F36"/>
    <w:rsid w:val="00CE7358"/>
    <w:rsid w:val="00CF0433"/>
    <w:rsid w:val="00CF04BF"/>
    <w:rsid w:val="00CF0803"/>
    <w:rsid w:val="00CF0D24"/>
    <w:rsid w:val="00CF27B6"/>
    <w:rsid w:val="00CF3694"/>
    <w:rsid w:val="00CF38CF"/>
    <w:rsid w:val="00CF39F4"/>
    <w:rsid w:val="00CF515A"/>
    <w:rsid w:val="00D020B0"/>
    <w:rsid w:val="00D031BA"/>
    <w:rsid w:val="00D03DF6"/>
    <w:rsid w:val="00D03E6D"/>
    <w:rsid w:val="00D07217"/>
    <w:rsid w:val="00D10811"/>
    <w:rsid w:val="00D10CE0"/>
    <w:rsid w:val="00D1193A"/>
    <w:rsid w:val="00D12097"/>
    <w:rsid w:val="00D13F7E"/>
    <w:rsid w:val="00D153A9"/>
    <w:rsid w:val="00D153C6"/>
    <w:rsid w:val="00D16F7F"/>
    <w:rsid w:val="00D218B9"/>
    <w:rsid w:val="00D24EA0"/>
    <w:rsid w:val="00D25A70"/>
    <w:rsid w:val="00D25BAD"/>
    <w:rsid w:val="00D2609B"/>
    <w:rsid w:val="00D31208"/>
    <w:rsid w:val="00D322BF"/>
    <w:rsid w:val="00D3250B"/>
    <w:rsid w:val="00D338D9"/>
    <w:rsid w:val="00D34E72"/>
    <w:rsid w:val="00D351D4"/>
    <w:rsid w:val="00D36191"/>
    <w:rsid w:val="00D36680"/>
    <w:rsid w:val="00D36DF2"/>
    <w:rsid w:val="00D40B2F"/>
    <w:rsid w:val="00D40F97"/>
    <w:rsid w:val="00D4119E"/>
    <w:rsid w:val="00D43C6F"/>
    <w:rsid w:val="00D43DCC"/>
    <w:rsid w:val="00D442C1"/>
    <w:rsid w:val="00D4560E"/>
    <w:rsid w:val="00D4708D"/>
    <w:rsid w:val="00D51F91"/>
    <w:rsid w:val="00D53EDD"/>
    <w:rsid w:val="00D557E0"/>
    <w:rsid w:val="00D562B1"/>
    <w:rsid w:val="00D56AE7"/>
    <w:rsid w:val="00D5725F"/>
    <w:rsid w:val="00D57C5C"/>
    <w:rsid w:val="00D621D5"/>
    <w:rsid w:val="00D628E4"/>
    <w:rsid w:val="00D62AC2"/>
    <w:rsid w:val="00D6543C"/>
    <w:rsid w:val="00D6567D"/>
    <w:rsid w:val="00D6770D"/>
    <w:rsid w:val="00D7080D"/>
    <w:rsid w:val="00D70E7C"/>
    <w:rsid w:val="00D7409C"/>
    <w:rsid w:val="00D743E9"/>
    <w:rsid w:val="00D76534"/>
    <w:rsid w:val="00D76D55"/>
    <w:rsid w:val="00D76DF9"/>
    <w:rsid w:val="00D80265"/>
    <w:rsid w:val="00D8054A"/>
    <w:rsid w:val="00D819FD"/>
    <w:rsid w:val="00D81C0B"/>
    <w:rsid w:val="00D820E4"/>
    <w:rsid w:val="00D82C34"/>
    <w:rsid w:val="00D82E53"/>
    <w:rsid w:val="00D82FFC"/>
    <w:rsid w:val="00D83B67"/>
    <w:rsid w:val="00D845B6"/>
    <w:rsid w:val="00D84EE4"/>
    <w:rsid w:val="00D86D93"/>
    <w:rsid w:val="00D8737B"/>
    <w:rsid w:val="00D90290"/>
    <w:rsid w:val="00D9201E"/>
    <w:rsid w:val="00D93B7B"/>
    <w:rsid w:val="00D94208"/>
    <w:rsid w:val="00D950A8"/>
    <w:rsid w:val="00D9572B"/>
    <w:rsid w:val="00D95766"/>
    <w:rsid w:val="00D95B41"/>
    <w:rsid w:val="00DA0174"/>
    <w:rsid w:val="00DA04BE"/>
    <w:rsid w:val="00DA0F03"/>
    <w:rsid w:val="00DA554C"/>
    <w:rsid w:val="00DA565E"/>
    <w:rsid w:val="00DA6C75"/>
    <w:rsid w:val="00DA7CEE"/>
    <w:rsid w:val="00DB0104"/>
    <w:rsid w:val="00DB061E"/>
    <w:rsid w:val="00DB574E"/>
    <w:rsid w:val="00DB5973"/>
    <w:rsid w:val="00DB7956"/>
    <w:rsid w:val="00DC00C1"/>
    <w:rsid w:val="00DC076C"/>
    <w:rsid w:val="00DC1A5A"/>
    <w:rsid w:val="00DC2A4B"/>
    <w:rsid w:val="00DC2FDC"/>
    <w:rsid w:val="00DC37A3"/>
    <w:rsid w:val="00DC41F8"/>
    <w:rsid w:val="00DC4269"/>
    <w:rsid w:val="00DC48B1"/>
    <w:rsid w:val="00DC4A69"/>
    <w:rsid w:val="00DC5A9B"/>
    <w:rsid w:val="00DD2C3E"/>
    <w:rsid w:val="00DD2DA4"/>
    <w:rsid w:val="00DD4C20"/>
    <w:rsid w:val="00DD4DDE"/>
    <w:rsid w:val="00DD5110"/>
    <w:rsid w:val="00DE0981"/>
    <w:rsid w:val="00DE25A5"/>
    <w:rsid w:val="00DE2696"/>
    <w:rsid w:val="00DE2D8D"/>
    <w:rsid w:val="00DE3BC1"/>
    <w:rsid w:val="00DE695B"/>
    <w:rsid w:val="00DE72BA"/>
    <w:rsid w:val="00DF000A"/>
    <w:rsid w:val="00DF06B9"/>
    <w:rsid w:val="00DF0A7E"/>
    <w:rsid w:val="00DF1A50"/>
    <w:rsid w:val="00DF1D9F"/>
    <w:rsid w:val="00DF242B"/>
    <w:rsid w:val="00DF2D0B"/>
    <w:rsid w:val="00DF3E54"/>
    <w:rsid w:val="00DF492A"/>
    <w:rsid w:val="00DF5B39"/>
    <w:rsid w:val="00E000D1"/>
    <w:rsid w:val="00E00C40"/>
    <w:rsid w:val="00E00FCC"/>
    <w:rsid w:val="00E02BD5"/>
    <w:rsid w:val="00E038C8"/>
    <w:rsid w:val="00E06E11"/>
    <w:rsid w:val="00E1159C"/>
    <w:rsid w:val="00E11986"/>
    <w:rsid w:val="00E13C9C"/>
    <w:rsid w:val="00E149D0"/>
    <w:rsid w:val="00E14F1B"/>
    <w:rsid w:val="00E2034B"/>
    <w:rsid w:val="00E216E1"/>
    <w:rsid w:val="00E22640"/>
    <w:rsid w:val="00E23349"/>
    <w:rsid w:val="00E235C5"/>
    <w:rsid w:val="00E24C7C"/>
    <w:rsid w:val="00E3152D"/>
    <w:rsid w:val="00E32DF1"/>
    <w:rsid w:val="00E37E71"/>
    <w:rsid w:val="00E419EE"/>
    <w:rsid w:val="00E421A7"/>
    <w:rsid w:val="00E42368"/>
    <w:rsid w:val="00E4281D"/>
    <w:rsid w:val="00E42C70"/>
    <w:rsid w:val="00E42FD2"/>
    <w:rsid w:val="00E4318F"/>
    <w:rsid w:val="00E43CAC"/>
    <w:rsid w:val="00E44931"/>
    <w:rsid w:val="00E4596A"/>
    <w:rsid w:val="00E52F56"/>
    <w:rsid w:val="00E5312F"/>
    <w:rsid w:val="00E53EB4"/>
    <w:rsid w:val="00E575CA"/>
    <w:rsid w:val="00E576CD"/>
    <w:rsid w:val="00E626C2"/>
    <w:rsid w:val="00E643AD"/>
    <w:rsid w:val="00E6760F"/>
    <w:rsid w:val="00E67972"/>
    <w:rsid w:val="00E70716"/>
    <w:rsid w:val="00E707A2"/>
    <w:rsid w:val="00E7316C"/>
    <w:rsid w:val="00E73D69"/>
    <w:rsid w:val="00E74BB4"/>
    <w:rsid w:val="00E74F9B"/>
    <w:rsid w:val="00E8150D"/>
    <w:rsid w:val="00E82EE9"/>
    <w:rsid w:val="00E8394A"/>
    <w:rsid w:val="00E85A3A"/>
    <w:rsid w:val="00E86720"/>
    <w:rsid w:val="00E875FA"/>
    <w:rsid w:val="00E900D0"/>
    <w:rsid w:val="00E913D8"/>
    <w:rsid w:val="00E91D64"/>
    <w:rsid w:val="00E93760"/>
    <w:rsid w:val="00E94EA2"/>
    <w:rsid w:val="00E95962"/>
    <w:rsid w:val="00EA1933"/>
    <w:rsid w:val="00EA2B6E"/>
    <w:rsid w:val="00EA32DD"/>
    <w:rsid w:val="00EA4F39"/>
    <w:rsid w:val="00EB18C1"/>
    <w:rsid w:val="00EB28B5"/>
    <w:rsid w:val="00EB32D8"/>
    <w:rsid w:val="00EB35E6"/>
    <w:rsid w:val="00EB530C"/>
    <w:rsid w:val="00EB5656"/>
    <w:rsid w:val="00EB6DA9"/>
    <w:rsid w:val="00EC04B0"/>
    <w:rsid w:val="00EC0E6F"/>
    <w:rsid w:val="00EC0EC0"/>
    <w:rsid w:val="00EC2839"/>
    <w:rsid w:val="00EC3898"/>
    <w:rsid w:val="00EC511A"/>
    <w:rsid w:val="00EC5576"/>
    <w:rsid w:val="00EC5C23"/>
    <w:rsid w:val="00EC6289"/>
    <w:rsid w:val="00ED18FC"/>
    <w:rsid w:val="00ED287B"/>
    <w:rsid w:val="00ED308D"/>
    <w:rsid w:val="00ED4F5B"/>
    <w:rsid w:val="00ED58F6"/>
    <w:rsid w:val="00EE0270"/>
    <w:rsid w:val="00EE08C7"/>
    <w:rsid w:val="00EE20DC"/>
    <w:rsid w:val="00EE4AC6"/>
    <w:rsid w:val="00EE4C06"/>
    <w:rsid w:val="00EE5C96"/>
    <w:rsid w:val="00EE744F"/>
    <w:rsid w:val="00EF0BC6"/>
    <w:rsid w:val="00EF1B5F"/>
    <w:rsid w:val="00EF20D8"/>
    <w:rsid w:val="00F0031F"/>
    <w:rsid w:val="00F022FF"/>
    <w:rsid w:val="00F03380"/>
    <w:rsid w:val="00F03B30"/>
    <w:rsid w:val="00F05CCD"/>
    <w:rsid w:val="00F07CFE"/>
    <w:rsid w:val="00F11B1F"/>
    <w:rsid w:val="00F1275D"/>
    <w:rsid w:val="00F15636"/>
    <w:rsid w:val="00F16772"/>
    <w:rsid w:val="00F17133"/>
    <w:rsid w:val="00F17716"/>
    <w:rsid w:val="00F2229D"/>
    <w:rsid w:val="00F22543"/>
    <w:rsid w:val="00F226C5"/>
    <w:rsid w:val="00F229B9"/>
    <w:rsid w:val="00F229D6"/>
    <w:rsid w:val="00F233F0"/>
    <w:rsid w:val="00F23463"/>
    <w:rsid w:val="00F24034"/>
    <w:rsid w:val="00F256C2"/>
    <w:rsid w:val="00F25928"/>
    <w:rsid w:val="00F2680E"/>
    <w:rsid w:val="00F26BAF"/>
    <w:rsid w:val="00F27887"/>
    <w:rsid w:val="00F30FDC"/>
    <w:rsid w:val="00F31523"/>
    <w:rsid w:val="00F319CA"/>
    <w:rsid w:val="00F32D20"/>
    <w:rsid w:val="00F33F90"/>
    <w:rsid w:val="00F364A3"/>
    <w:rsid w:val="00F36D92"/>
    <w:rsid w:val="00F374D8"/>
    <w:rsid w:val="00F40D58"/>
    <w:rsid w:val="00F40E9B"/>
    <w:rsid w:val="00F423B5"/>
    <w:rsid w:val="00F44665"/>
    <w:rsid w:val="00F4640C"/>
    <w:rsid w:val="00F47718"/>
    <w:rsid w:val="00F47FBB"/>
    <w:rsid w:val="00F5071A"/>
    <w:rsid w:val="00F50B8D"/>
    <w:rsid w:val="00F50E62"/>
    <w:rsid w:val="00F51C44"/>
    <w:rsid w:val="00F53007"/>
    <w:rsid w:val="00F55D23"/>
    <w:rsid w:val="00F55EFE"/>
    <w:rsid w:val="00F565B5"/>
    <w:rsid w:val="00F57BA9"/>
    <w:rsid w:val="00F60223"/>
    <w:rsid w:val="00F61EBA"/>
    <w:rsid w:val="00F62327"/>
    <w:rsid w:val="00F638E6"/>
    <w:rsid w:val="00F659BB"/>
    <w:rsid w:val="00F67058"/>
    <w:rsid w:val="00F67280"/>
    <w:rsid w:val="00F67407"/>
    <w:rsid w:val="00F67821"/>
    <w:rsid w:val="00F71F5C"/>
    <w:rsid w:val="00F744F6"/>
    <w:rsid w:val="00F754CC"/>
    <w:rsid w:val="00F765D3"/>
    <w:rsid w:val="00F80317"/>
    <w:rsid w:val="00F809E2"/>
    <w:rsid w:val="00F8211B"/>
    <w:rsid w:val="00F82747"/>
    <w:rsid w:val="00F831FA"/>
    <w:rsid w:val="00F835B4"/>
    <w:rsid w:val="00F84389"/>
    <w:rsid w:val="00F84534"/>
    <w:rsid w:val="00F901E9"/>
    <w:rsid w:val="00F90898"/>
    <w:rsid w:val="00F91A0A"/>
    <w:rsid w:val="00F92C4E"/>
    <w:rsid w:val="00F97465"/>
    <w:rsid w:val="00FA0F9C"/>
    <w:rsid w:val="00FA136E"/>
    <w:rsid w:val="00FA25BF"/>
    <w:rsid w:val="00FA339D"/>
    <w:rsid w:val="00FA3C8E"/>
    <w:rsid w:val="00FA3E82"/>
    <w:rsid w:val="00FA4353"/>
    <w:rsid w:val="00FA4A08"/>
    <w:rsid w:val="00FA6B1D"/>
    <w:rsid w:val="00FA6E2C"/>
    <w:rsid w:val="00FB265B"/>
    <w:rsid w:val="00FB2DB9"/>
    <w:rsid w:val="00FB335F"/>
    <w:rsid w:val="00FB3E09"/>
    <w:rsid w:val="00FB436A"/>
    <w:rsid w:val="00FB5B87"/>
    <w:rsid w:val="00FB6545"/>
    <w:rsid w:val="00FB6C17"/>
    <w:rsid w:val="00FB6C69"/>
    <w:rsid w:val="00FC045C"/>
    <w:rsid w:val="00FC27E4"/>
    <w:rsid w:val="00FC4231"/>
    <w:rsid w:val="00FC4366"/>
    <w:rsid w:val="00FC5195"/>
    <w:rsid w:val="00FC5EA2"/>
    <w:rsid w:val="00FC688A"/>
    <w:rsid w:val="00FD15A9"/>
    <w:rsid w:val="00FD1B64"/>
    <w:rsid w:val="00FD2F7C"/>
    <w:rsid w:val="00FD2FD0"/>
    <w:rsid w:val="00FD455C"/>
    <w:rsid w:val="00FD64BE"/>
    <w:rsid w:val="00FE02A3"/>
    <w:rsid w:val="00FE14B8"/>
    <w:rsid w:val="00FE434C"/>
    <w:rsid w:val="00FE5ACA"/>
    <w:rsid w:val="00FF1C5B"/>
    <w:rsid w:val="00FF253F"/>
    <w:rsid w:val="00FF2935"/>
    <w:rsid w:val="00FF443C"/>
    <w:rsid w:val="00FF4FD5"/>
    <w:rsid w:val="00FF63F5"/>
    <w:rsid w:val="00FF6B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BE5DB5"/>
  <w15:chartTrackingRefBased/>
  <w15:docId w15:val="{BC285070-7513-4464-BDB9-E99575D61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22B7"/>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basedOn w:val="Normal"/>
    <w:next w:val="Normal"/>
    <w:link w:val="Heading1Char"/>
    <w:uiPriority w:val="9"/>
    <w:qFormat/>
    <w:rsid w:val="008422B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8422B7"/>
    <w:pPr>
      <w:spacing w:before="180" w:after="180"/>
      <w:ind w:left="1134" w:hanging="1134"/>
      <w:outlineLvl w:val="1"/>
    </w:pPr>
    <w:rPr>
      <w:rFonts w:ascii="Arial" w:eastAsia="Times New Roman" w:hAnsi="Arial" w:cs="Times New Roman"/>
      <w:color w:val="auto"/>
      <w:szCs w:val="20"/>
    </w:rPr>
  </w:style>
  <w:style w:type="paragraph" w:styleId="Heading4">
    <w:name w:val="heading 4"/>
    <w:basedOn w:val="Normal"/>
    <w:next w:val="Normal"/>
    <w:link w:val="Heading4Char"/>
    <w:uiPriority w:val="9"/>
    <w:unhideWhenUsed/>
    <w:qFormat/>
    <w:rsid w:val="003D1D24"/>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
    <w:basedOn w:val="TableNormal"/>
    <w:uiPriority w:val="39"/>
    <w:qFormat/>
    <w:rsid w:val="003136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8422B7"/>
    <w:rPr>
      <w:rFonts w:ascii="Arial" w:eastAsia="Times New Roman" w:hAnsi="Arial" w:cs="Times New Roman"/>
      <w:sz w:val="32"/>
      <w:szCs w:val="20"/>
      <w:lang w:val="en-GB" w:eastAsia="en-GB"/>
    </w:rPr>
  </w:style>
  <w:style w:type="paragraph" w:customStyle="1" w:styleId="B1">
    <w:name w:val="B1"/>
    <w:basedOn w:val="List"/>
    <w:link w:val="B1Char1"/>
    <w:qFormat/>
    <w:rsid w:val="008422B7"/>
    <w:pPr>
      <w:ind w:left="568" w:hanging="284"/>
      <w:contextualSpacing w:val="0"/>
    </w:pPr>
  </w:style>
  <w:style w:type="character" w:customStyle="1" w:styleId="Heading1Char">
    <w:name w:val="Heading 1 Char"/>
    <w:basedOn w:val="DefaultParagraphFont"/>
    <w:link w:val="Heading1"/>
    <w:uiPriority w:val="9"/>
    <w:rsid w:val="008422B7"/>
    <w:rPr>
      <w:rFonts w:asciiTheme="majorHAnsi" w:eastAsiaTheme="majorEastAsia" w:hAnsiTheme="majorHAnsi" w:cstheme="majorBidi"/>
      <w:color w:val="2F5496" w:themeColor="accent1" w:themeShade="BF"/>
      <w:sz w:val="32"/>
      <w:szCs w:val="32"/>
      <w:lang w:val="en-GB" w:eastAsia="en-GB"/>
    </w:rPr>
  </w:style>
  <w:style w:type="paragraph" w:styleId="List">
    <w:name w:val="List"/>
    <w:basedOn w:val="Normal"/>
    <w:uiPriority w:val="99"/>
    <w:semiHidden/>
    <w:unhideWhenUsed/>
    <w:rsid w:val="008422B7"/>
    <w:pPr>
      <w:ind w:left="360" w:hanging="360"/>
      <w:contextualSpacing/>
    </w:pPr>
  </w:style>
  <w:style w:type="paragraph" w:styleId="ListParagraph">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リスト段落,목록 단락"/>
    <w:basedOn w:val="Normal"/>
    <w:link w:val="ListParagraphChar"/>
    <w:uiPriority w:val="34"/>
    <w:qFormat/>
    <w:rsid w:val="00733BAA"/>
    <w:pPr>
      <w:ind w:left="720"/>
      <w:contextualSpacing/>
    </w:pPr>
  </w:style>
  <w:style w:type="character" w:styleId="Hyperlink">
    <w:name w:val="Hyperlink"/>
    <w:basedOn w:val="DefaultParagraphFont"/>
    <w:uiPriority w:val="99"/>
    <w:unhideWhenUsed/>
    <w:rsid w:val="00AF567A"/>
    <w:rPr>
      <w:color w:val="0563C1" w:themeColor="hyperlink"/>
      <w:u w:val="single"/>
    </w:rPr>
  </w:style>
  <w:style w:type="character" w:styleId="UnresolvedMention">
    <w:name w:val="Unresolved Mention"/>
    <w:basedOn w:val="DefaultParagraphFont"/>
    <w:uiPriority w:val="99"/>
    <w:semiHidden/>
    <w:unhideWhenUsed/>
    <w:rsid w:val="00AF567A"/>
    <w:rPr>
      <w:color w:val="605E5C"/>
      <w:shd w:val="clear" w:color="auto" w:fill="E1DFDD"/>
    </w:rPr>
  </w:style>
  <w:style w:type="character" w:customStyle="1" w:styleId="B1Char1">
    <w:name w:val="B1 Char1"/>
    <w:link w:val="B1"/>
    <w:qFormat/>
    <w:rsid w:val="001D6FE0"/>
    <w:rPr>
      <w:rFonts w:ascii="Times New Roman" w:eastAsia="Times New Roman" w:hAnsi="Times New Roman" w:cs="Times New Roman"/>
      <w:sz w:val="20"/>
      <w:szCs w:val="20"/>
      <w:lang w:val="en-GB" w:eastAsia="en-GB"/>
    </w:rPr>
  </w:style>
  <w:style w:type="character" w:styleId="PlaceholderText">
    <w:name w:val="Placeholder Text"/>
    <w:basedOn w:val="DefaultParagraphFont"/>
    <w:uiPriority w:val="99"/>
    <w:semiHidden/>
    <w:rsid w:val="00B30334"/>
    <w:rPr>
      <w:color w:val="808080"/>
    </w:rPr>
  </w:style>
  <w:style w:type="character" w:styleId="FollowedHyperlink">
    <w:name w:val="FollowedHyperlink"/>
    <w:basedOn w:val="DefaultParagraphFont"/>
    <w:uiPriority w:val="99"/>
    <w:semiHidden/>
    <w:unhideWhenUsed/>
    <w:rsid w:val="00133F8F"/>
    <w:rPr>
      <w:color w:val="954F72" w:themeColor="followedHyperlink"/>
      <w:u w:val="single"/>
    </w:rPr>
  </w:style>
  <w:style w:type="character" w:customStyle="1" w:styleId="ListParagraphChar">
    <w:name w:val="List Paragraph Char"/>
    <w:aliases w:val="- Bullets Char,?? ?? Char,????? Char,???? Char,Lista1 Char,列出段落1 Char,中等深浅网格 1 - 着色 21 Char,¥¡¡¡¡ì¬º¥¹¥È¶ÎÂä Char,ÁÐ³ö¶ÎÂä Char,¥ê¥¹¥È¶ÎÂä Char,列表段落1 Char,—ño’i—Ž Char,1st level - Bullet List Paragraph Char,Paragrafo elenco Char"/>
    <w:link w:val="ListParagraph"/>
    <w:uiPriority w:val="34"/>
    <w:qFormat/>
    <w:locked/>
    <w:rsid w:val="000D1AAA"/>
    <w:rPr>
      <w:rFonts w:ascii="Times New Roman" w:eastAsia="Times New Roman" w:hAnsi="Times New Roman" w:cs="Times New Roman"/>
      <w:sz w:val="20"/>
      <w:szCs w:val="20"/>
      <w:lang w:val="en-GB" w:eastAsia="en-GB"/>
    </w:rPr>
  </w:style>
  <w:style w:type="character" w:customStyle="1" w:styleId="Doc-text2Char">
    <w:name w:val="Doc-text2 Char"/>
    <w:link w:val="Doc-text2"/>
    <w:qFormat/>
    <w:locked/>
    <w:rsid w:val="00C8377E"/>
    <w:rPr>
      <w:rFonts w:ascii="Arial" w:eastAsia="MS Mincho" w:hAnsi="Arial" w:cs="Arial"/>
      <w:szCs w:val="24"/>
    </w:rPr>
  </w:style>
  <w:style w:type="paragraph" w:customStyle="1" w:styleId="Doc-text2">
    <w:name w:val="Doc-text2"/>
    <w:basedOn w:val="Normal"/>
    <w:link w:val="Doc-text2Char"/>
    <w:qFormat/>
    <w:rsid w:val="00C8377E"/>
    <w:pPr>
      <w:tabs>
        <w:tab w:val="left" w:pos="1622"/>
      </w:tabs>
      <w:overflowPunct/>
      <w:autoSpaceDE/>
      <w:autoSpaceDN/>
      <w:adjustRightInd/>
      <w:spacing w:after="0"/>
      <w:ind w:left="1622" w:hanging="363"/>
      <w:jc w:val="both"/>
      <w:textAlignment w:val="auto"/>
    </w:pPr>
    <w:rPr>
      <w:rFonts w:ascii="Arial" w:eastAsia="MS Mincho" w:hAnsi="Arial" w:cs="Arial"/>
      <w:sz w:val="22"/>
      <w:szCs w:val="24"/>
      <w:lang w:val="en-US" w:eastAsia="en-US"/>
    </w:rPr>
  </w:style>
  <w:style w:type="character" w:styleId="Strong">
    <w:name w:val="Strong"/>
    <w:uiPriority w:val="22"/>
    <w:qFormat/>
    <w:rsid w:val="0035101D"/>
    <w:rPr>
      <w:b/>
      <w:bCs/>
    </w:rPr>
  </w:style>
  <w:style w:type="character" w:customStyle="1" w:styleId="apple-converted-space">
    <w:name w:val="apple-converted-space"/>
    <w:qFormat/>
    <w:rsid w:val="0081341B"/>
  </w:style>
  <w:style w:type="character" w:customStyle="1" w:styleId="Heading4Char">
    <w:name w:val="Heading 4 Char"/>
    <w:basedOn w:val="DefaultParagraphFont"/>
    <w:link w:val="Heading4"/>
    <w:uiPriority w:val="9"/>
    <w:rsid w:val="003D1D24"/>
    <w:rPr>
      <w:rFonts w:asciiTheme="majorHAnsi" w:eastAsiaTheme="majorEastAsia" w:hAnsiTheme="majorHAnsi" w:cstheme="majorBidi"/>
      <w:i/>
      <w:iCs/>
      <w:color w:val="2F5496" w:themeColor="accent1" w:themeShade="BF"/>
      <w:sz w:val="20"/>
      <w:szCs w:val="20"/>
      <w:lang w:val="en-GB" w:eastAsia="en-GB"/>
    </w:rPr>
  </w:style>
  <w:style w:type="character" w:customStyle="1" w:styleId="5">
    <w:name w:val="列表段落 字符5"/>
    <w:link w:val="2"/>
    <w:qFormat/>
    <w:rsid w:val="002F70A3"/>
    <w:rPr>
      <w:rFonts w:ascii="Times" w:eastAsia="Batang" w:hAnsi="Times" w:cs="Times"/>
      <w:szCs w:val="24"/>
    </w:rPr>
  </w:style>
  <w:style w:type="paragraph" w:customStyle="1" w:styleId="2">
    <w:name w:val="列表段落2"/>
    <w:basedOn w:val="Normal"/>
    <w:link w:val="5"/>
    <w:rsid w:val="002F70A3"/>
    <w:pPr>
      <w:overflowPunct/>
      <w:autoSpaceDE/>
      <w:autoSpaceDN/>
      <w:adjustRightInd/>
      <w:spacing w:before="120" w:after="0"/>
      <w:ind w:leftChars="400" w:left="840" w:hanging="1440"/>
      <w:textAlignment w:val="auto"/>
    </w:pPr>
    <w:rPr>
      <w:rFonts w:ascii="Times" w:eastAsia="Batang" w:hAnsi="Times" w:cs="Times"/>
      <w:sz w:val="22"/>
      <w:szCs w:val="24"/>
      <w:lang w:val="en-US" w:eastAsia="en-US"/>
    </w:rPr>
  </w:style>
  <w:style w:type="character" w:customStyle="1" w:styleId="normaltextrun">
    <w:name w:val="normaltextrun"/>
    <w:basedOn w:val="DefaultParagraphFont"/>
    <w:rsid w:val="00C41AAC"/>
  </w:style>
  <w:style w:type="character" w:customStyle="1" w:styleId="0MaintextChar">
    <w:name w:val="0 Main text Char"/>
    <w:link w:val="0Maintext"/>
    <w:qFormat/>
    <w:locked/>
    <w:rsid w:val="005054F1"/>
    <w:rPr>
      <w:rFonts w:ascii="Times New Roman" w:hAnsi="Times New Roman"/>
      <w:lang w:val="en-GB"/>
    </w:rPr>
  </w:style>
  <w:style w:type="paragraph" w:customStyle="1" w:styleId="0Maintext">
    <w:name w:val="0 Main text"/>
    <w:basedOn w:val="Normal"/>
    <w:link w:val="0MaintextChar"/>
    <w:qFormat/>
    <w:rsid w:val="005054F1"/>
    <w:pPr>
      <w:overflowPunct/>
      <w:autoSpaceDE/>
      <w:autoSpaceDN/>
      <w:adjustRightInd/>
      <w:spacing w:after="0"/>
      <w:jc w:val="both"/>
      <w:textAlignment w:val="auto"/>
    </w:pPr>
    <w:rPr>
      <w:rFonts w:eastAsia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1999159">
      <w:bodyDiv w:val="1"/>
      <w:marLeft w:val="0"/>
      <w:marRight w:val="0"/>
      <w:marTop w:val="0"/>
      <w:marBottom w:val="0"/>
      <w:divBdr>
        <w:top w:val="none" w:sz="0" w:space="0" w:color="auto"/>
        <w:left w:val="none" w:sz="0" w:space="0" w:color="auto"/>
        <w:bottom w:val="none" w:sz="0" w:space="0" w:color="auto"/>
        <w:right w:val="none" w:sz="0" w:space="0" w:color="auto"/>
      </w:divBdr>
      <w:divsChild>
        <w:div w:id="1526014548">
          <w:marLeft w:val="0"/>
          <w:marRight w:val="0"/>
          <w:marTop w:val="0"/>
          <w:marBottom w:val="0"/>
          <w:divBdr>
            <w:top w:val="none" w:sz="0" w:space="0" w:color="auto"/>
            <w:left w:val="none" w:sz="0" w:space="0" w:color="auto"/>
            <w:bottom w:val="none" w:sz="0" w:space="0" w:color="auto"/>
            <w:right w:val="none" w:sz="0" w:space="0" w:color="auto"/>
          </w:divBdr>
          <w:divsChild>
            <w:div w:id="1033383162">
              <w:marLeft w:val="0"/>
              <w:marRight w:val="0"/>
              <w:marTop w:val="0"/>
              <w:marBottom w:val="0"/>
              <w:divBdr>
                <w:top w:val="none" w:sz="0" w:space="0" w:color="auto"/>
                <w:left w:val="none" w:sz="0" w:space="0" w:color="auto"/>
                <w:bottom w:val="none" w:sz="0" w:space="0" w:color="auto"/>
                <w:right w:val="none" w:sz="0" w:space="0" w:color="auto"/>
              </w:divBdr>
            </w:div>
            <w:div w:id="367802116">
              <w:marLeft w:val="0"/>
              <w:marRight w:val="0"/>
              <w:marTop w:val="0"/>
              <w:marBottom w:val="0"/>
              <w:divBdr>
                <w:top w:val="none" w:sz="0" w:space="0" w:color="auto"/>
                <w:left w:val="none" w:sz="0" w:space="0" w:color="auto"/>
                <w:bottom w:val="none" w:sz="0" w:space="0" w:color="auto"/>
                <w:right w:val="none" w:sz="0" w:space="0" w:color="auto"/>
              </w:divBdr>
            </w:div>
            <w:div w:id="971599941">
              <w:marLeft w:val="0"/>
              <w:marRight w:val="0"/>
              <w:marTop w:val="0"/>
              <w:marBottom w:val="0"/>
              <w:divBdr>
                <w:top w:val="none" w:sz="0" w:space="0" w:color="auto"/>
                <w:left w:val="none" w:sz="0" w:space="0" w:color="auto"/>
                <w:bottom w:val="none" w:sz="0" w:space="0" w:color="auto"/>
                <w:right w:val="none" w:sz="0" w:space="0" w:color="auto"/>
              </w:divBdr>
            </w:div>
            <w:div w:id="669527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svg"/><Relationship Id="rId12" Type="http://schemas.openxmlformats.org/officeDocument/2006/relationships/image" Target="media/image7.sv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sv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sv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C86BB1-1EF7-43CE-9370-A359DBE395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18247</TotalTime>
  <Pages>11</Pages>
  <Words>2397</Words>
  <Characters>13664</Characters>
  <Application>Microsoft Office Word</Application>
  <DocSecurity>0</DocSecurity>
  <Lines>113</Lines>
  <Paragraphs>32</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16029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Sushmita Ghosh</dc:creator>
  <cp:keywords/>
  <dc:description/>
  <cp:lastModifiedBy>Sushmita Ghosh</cp:lastModifiedBy>
  <cp:revision>1860</cp:revision>
  <dcterms:created xsi:type="dcterms:W3CDTF">2024-05-30T13:03:00Z</dcterms:created>
  <dcterms:modified xsi:type="dcterms:W3CDTF">2024-11-08T06:34:00Z</dcterms:modified>
</cp:coreProperties>
</file>